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12" w:rsidRPr="008823E1" w:rsidRDefault="00A07F12" w:rsidP="005A0B84">
      <w:pPr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8823E1">
        <w:rPr>
          <w:rFonts w:ascii="Arial" w:hAnsi="Arial" w:cs="Arial"/>
          <w:sz w:val="24"/>
          <w:szCs w:val="24"/>
          <w:u w:val="single"/>
        </w:rPr>
        <w:t>Aufforderung zur Vorlage eines ärztlichen Zeugnisses gem. § 2 Abs. 2 S. 2 Schulbesuchsverordnung (SchulBesV)</w:t>
      </w:r>
    </w:p>
    <w:p w:rsidR="00E868F0" w:rsidRPr="008823E1" w:rsidRDefault="00E868F0" w:rsidP="005A0B84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792FF7" w:rsidRPr="008823E1" w:rsidRDefault="00A07F12" w:rsidP="005A0B84">
      <w:pPr>
        <w:jc w:val="both"/>
        <w:rPr>
          <w:rFonts w:ascii="Arial" w:hAnsi="Arial" w:cs="Arial"/>
          <w:sz w:val="24"/>
          <w:szCs w:val="24"/>
        </w:rPr>
      </w:pPr>
      <w:r w:rsidRPr="008823E1">
        <w:rPr>
          <w:rFonts w:ascii="Arial" w:hAnsi="Arial" w:cs="Arial"/>
          <w:sz w:val="24"/>
          <w:szCs w:val="24"/>
        </w:rPr>
        <w:t xml:space="preserve">Sehr geehrte Frau </w:t>
      </w:r>
      <w:r w:rsidR="00235109" w:rsidRPr="008823E1">
        <w:rPr>
          <w:rFonts w:ascii="Arial" w:hAnsi="Arial" w:cs="Arial"/>
          <w:i/>
          <w:sz w:val="24"/>
          <w:szCs w:val="24"/>
        </w:rPr>
        <w:t>XX</w:t>
      </w:r>
      <w:r w:rsidRPr="008823E1">
        <w:rPr>
          <w:rFonts w:ascii="Arial" w:hAnsi="Arial" w:cs="Arial"/>
          <w:i/>
          <w:sz w:val="24"/>
          <w:szCs w:val="24"/>
        </w:rPr>
        <w:t>X</w:t>
      </w:r>
      <w:r w:rsidRPr="008823E1">
        <w:rPr>
          <w:rFonts w:ascii="Arial" w:hAnsi="Arial" w:cs="Arial"/>
          <w:sz w:val="24"/>
          <w:szCs w:val="24"/>
        </w:rPr>
        <w:t xml:space="preserve">, sehr geehrter Herr </w:t>
      </w:r>
      <w:r w:rsidRPr="008823E1">
        <w:rPr>
          <w:rFonts w:ascii="Arial" w:hAnsi="Arial" w:cs="Arial"/>
          <w:i/>
          <w:sz w:val="24"/>
          <w:szCs w:val="24"/>
        </w:rPr>
        <w:t>X</w:t>
      </w:r>
      <w:r w:rsidR="00235109" w:rsidRPr="008823E1">
        <w:rPr>
          <w:rFonts w:ascii="Arial" w:hAnsi="Arial" w:cs="Arial"/>
          <w:i/>
          <w:sz w:val="24"/>
          <w:szCs w:val="24"/>
        </w:rPr>
        <w:t>XX</w:t>
      </w:r>
      <w:r w:rsidRPr="008823E1">
        <w:rPr>
          <w:rFonts w:ascii="Arial" w:hAnsi="Arial" w:cs="Arial"/>
          <w:sz w:val="24"/>
          <w:szCs w:val="24"/>
        </w:rPr>
        <w:t>,</w:t>
      </w:r>
    </w:p>
    <w:p w:rsidR="00227346" w:rsidRPr="008823E1" w:rsidRDefault="00A07F12" w:rsidP="005A0B84">
      <w:pPr>
        <w:jc w:val="both"/>
        <w:rPr>
          <w:rFonts w:ascii="Arial" w:hAnsi="Arial" w:cs="Arial"/>
          <w:sz w:val="24"/>
          <w:szCs w:val="24"/>
        </w:rPr>
      </w:pPr>
      <w:r w:rsidRPr="008823E1">
        <w:rPr>
          <w:rFonts w:ascii="Arial" w:hAnsi="Arial" w:cs="Arial"/>
          <w:sz w:val="24"/>
          <w:szCs w:val="24"/>
        </w:rPr>
        <w:t>hiermi</w:t>
      </w:r>
      <w:r w:rsidR="00227346" w:rsidRPr="008823E1">
        <w:rPr>
          <w:rFonts w:ascii="Arial" w:hAnsi="Arial" w:cs="Arial"/>
          <w:sz w:val="24"/>
          <w:szCs w:val="24"/>
        </w:rPr>
        <w:t>t werden Sie dazu aufgefordert,</w:t>
      </w:r>
    </w:p>
    <w:p w:rsidR="00E868F0" w:rsidRDefault="002E5DF2" w:rsidP="00E868F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künftig im</w:t>
      </w:r>
      <w:r w:rsidR="00B174EA" w:rsidRPr="008823E1">
        <w:rPr>
          <w:rFonts w:ascii="Arial" w:hAnsi="Arial" w:cs="Arial"/>
          <w:i/>
          <w:sz w:val="24"/>
          <w:szCs w:val="24"/>
        </w:rPr>
        <w:t xml:space="preserve"> Fall der gesundh</w:t>
      </w:r>
      <w:r w:rsidR="0032424D" w:rsidRPr="008823E1">
        <w:rPr>
          <w:rFonts w:ascii="Arial" w:hAnsi="Arial" w:cs="Arial"/>
          <w:i/>
          <w:sz w:val="24"/>
          <w:szCs w:val="24"/>
        </w:rPr>
        <w:t>eitsbedingten Verhinderung der Schulbesuchst</w:t>
      </w:r>
      <w:r w:rsidR="00B174EA" w:rsidRPr="008823E1">
        <w:rPr>
          <w:rFonts w:ascii="Arial" w:hAnsi="Arial" w:cs="Arial"/>
          <w:i/>
          <w:sz w:val="24"/>
          <w:szCs w:val="24"/>
        </w:rPr>
        <w:t>eilna</w:t>
      </w:r>
      <w:r w:rsidR="0032424D" w:rsidRPr="008823E1">
        <w:rPr>
          <w:rFonts w:ascii="Arial" w:hAnsi="Arial" w:cs="Arial"/>
          <w:i/>
          <w:sz w:val="24"/>
          <w:szCs w:val="24"/>
        </w:rPr>
        <w:t>hme Ihres Sohnes/Ihrer Tochter X</w:t>
      </w:r>
      <w:r w:rsidR="00B174EA" w:rsidRPr="008823E1">
        <w:rPr>
          <w:rFonts w:ascii="Arial" w:hAnsi="Arial" w:cs="Arial"/>
          <w:i/>
          <w:sz w:val="24"/>
          <w:szCs w:val="24"/>
        </w:rPr>
        <w:t xml:space="preserve"> ein ärztliches Zeugnis vorzulegen</w:t>
      </w:r>
      <w:r>
        <w:rPr>
          <w:rFonts w:ascii="Arial" w:hAnsi="Arial" w:cs="Arial"/>
          <w:i/>
          <w:sz w:val="24"/>
          <w:szCs w:val="24"/>
        </w:rPr>
        <w:t xml:space="preserve"> das eine konkrete Beschreibung der gesundheitlichen Beeinträchtigung enthält</w:t>
      </w:r>
      <w:r w:rsidR="00B174EA" w:rsidRPr="008823E1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Diese Anordnung gilt </w:t>
      </w:r>
      <w:r w:rsidR="00346F84">
        <w:rPr>
          <w:rFonts w:ascii="Arial" w:hAnsi="Arial" w:cs="Arial"/>
          <w:i/>
          <w:sz w:val="24"/>
          <w:szCs w:val="24"/>
        </w:rPr>
        <w:t xml:space="preserve">ab Zugang dieses Schreibens </w:t>
      </w:r>
      <w:r>
        <w:rPr>
          <w:rFonts w:ascii="Arial" w:hAnsi="Arial" w:cs="Arial"/>
          <w:i/>
          <w:sz w:val="24"/>
          <w:szCs w:val="24"/>
        </w:rPr>
        <w:t>bis zum xx.xx.xxxx (längstens Ende des laufenden Schuljahres).</w:t>
      </w:r>
    </w:p>
    <w:p w:rsidR="002E5DF2" w:rsidRPr="008823E1" w:rsidRDefault="002E5DF2" w:rsidP="002E5DF2">
      <w:pPr>
        <w:pStyle w:val="Listenabsatz"/>
        <w:jc w:val="both"/>
        <w:rPr>
          <w:rFonts w:ascii="Arial" w:hAnsi="Arial" w:cs="Arial"/>
          <w:i/>
          <w:sz w:val="24"/>
          <w:szCs w:val="24"/>
        </w:rPr>
      </w:pPr>
    </w:p>
    <w:p w:rsidR="00A07F12" w:rsidRDefault="001F515F" w:rsidP="005A0B84">
      <w:pPr>
        <w:jc w:val="both"/>
        <w:rPr>
          <w:rFonts w:ascii="Arial" w:hAnsi="Arial" w:cs="Arial"/>
          <w:sz w:val="24"/>
          <w:szCs w:val="24"/>
        </w:rPr>
      </w:pPr>
      <w:r w:rsidRPr="008823E1">
        <w:rPr>
          <w:rFonts w:ascii="Arial" w:hAnsi="Arial" w:cs="Arial"/>
          <w:sz w:val="24"/>
          <w:szCs w:val="24"/>
        </w:rPr>
        <w:t xml:space="preserve">Rechtsgrundlage hierfür ist </w:t>
      </w:r>
      <w:r w:rsidR="0032424D" w:rsidRPr="008823E1">
        <w:rPr>
          <w:rFonts w:ascii="Arial" w:hAnsi="Arial" w:cs="Arial"/>
          <w:sz w:val="24"/>
          <w:szCs w:val="24"/>
        </w:rPr>
        <w:t>§</w:t>
      </w:r>
      <w:r w:rsidRPr="008823E1">
        <w:rPr>
          <w:rFonts w:ascii="Arial" w:hAnsi="Arial" w:cs="Arial"/>
          <w:sz w:val="24"/>
          <w:szCs w:val="24"/>
        </w:rPr>
        <w:t xml:space="preserve"> 2 Abs. 2 S. 2 SchulBesV</w:t>
      </w:r>
      <w:r w:rsidR="0032424D" w:rsidRPr="008823E1">
        <w:rPr>
          <w:rFonts w:ascii="Arial" w:hAnsi="Arial" w:cs="Arial"/>
          <w:sz w:val="24"/>
          <w:szCs w:val="24"/>
        </w:rPr>
        <w:t>.</w:t>
      </w:r>
    </w:p>
    <w:p w:rsidR="002E5DF2" w:rsidRPr="008823E1" w:rsidRDefault="002E5DF2" w:rsidP="005A0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Danach kann der Schulleiter anordnen, dass </w:t>
      </w:r>
      <w:r w:rsidRPr="002E5DF2">
        <w:rPr>
          <w:rFonts w:ascii="Arial" w:hAnsi="Arial" w:cs="Arial"/>
          <w:sz w:val="24"/>
          <w:szCs w:val="24"/>
        </w:rPr>
        <w:t>von den Entschuldigungspflichtigen künftig bei Verhinderung aus gesundheitlichen Gründen ein ärztliches Zeugnis vorgelegt wird</w:t>
      </w:r>
      <w:r>
        <w:rPr>
          <w:rFonts w:ascii="Arial" w:hAnsi="Arial" w:cs="Arial"/>
          <w:sz w:val="24"/>
          <w:szCs w:val="24"/>
        </w:rPr>
        <w:t xml:space="preserve">, wenn </w:t>
      </w:r>
      <w:r w:rsidRPr="002E5DF2">
        <w:rPr>
          <w:rFonts w:ascii="Arial" w:hAnsi="Arial" w:cs="Arial"/>
          <w:sz w:val="24"/>
          <w:szCs w:val="24"/>
        </w:rPr>
        <w:t>sich bei auffällig häufigen Erkrankungen Zweifel an der Fähigkeit des Schülers, der Teilnahmepflicht gemäß § 1</w:t>
      </w:r>
      <w:r>
        <w:rPr>
          <w:rFonts w:ascii="Arial" w:hAnsi="Arial" w:cs="Arial"/>
          <w:sz w:val="24"/>
          <w:szCs w:val="24"/>
        </w:rPr>
        <w:t xml:space="preserve"> SchulBesV</w:t>
      </w:r>
      <w:r w:rsidRPr="002E5DF2">
        <w:rPr>
          <w:rFonts w:ascii="Arial" w:hAnsi="Arial" w:cs="Arial"/>
          <w:sz w:val="24"/>
          <w:szCs w:val="24"/>
        </w:rPr>
        <w:t xml:space="preserve"> nachzukommen, auf andere Weise nicht ausräumen </w:t>
      </w:r>
      <w:r>
        <w:rPr>
          <w:rFonts w:ascii="Arial" w:hAnsi="Arial" w:cs="Arial"/>
          <w:sz w:val="24"/>
          <w:szCs w:val="24"/>
        </w:rPr>
        <w:t>lassen oder</w:t>
      </w:r>
      <w:r w:rsidRPr="002E5DF2">
        <w:rPr>
          <w:rFonts w:ascii="Arial" w:hAnsi="Arial" w:cs="Arial"/>
          <w:sz w:val="24"/>
          <w:szCs w:val="24"/>
        </w:rPr>
        <w:t xml:space="preserve"> begründete Zweifel an einer Verhinderung aus gesundheitlichen Gründen bestehen</w:t>
      </w:r>
      <w:r>
        <w:rPr>
          <w:rFonts w:ascii="Arial" w:hAnsi="Arial" w:cs="Arial"/>
          <w:sz w:val="24"/>
          <w:szCs w:val="24"/>
        </w:rPr>
        <w:t>.</w:t>
      </w:r>
    </w:p>
    <w:p w:rsidR="0032424D" w:rsidRPr="008823E1" w:rsidRDefault="0032424D" w:rsidP="005A0B84">
      <w:pPr>
        <w:jc w:val="both"/>
        <w:rPr>
          <w:rFonts w:ascii="Arial" w:hAnsi="Arial" w:cs="Arial"/>
          <w:sz w:val="24"/>
          <w:szCs w:val="24"/>
        </w:rPr>
      </w:pPr>
      <w:r w:rsidRPr="008823E1">
        <w:rPr>
          <w:rFonts w:ascii="Arial" w:hAnsi="Arial" w:cs="Arial"/>
          <w:sz w:val="24"/>
          <w:szCs w:val="24"/>
        </w:rPr>
        <w:t xml:space="preserve">Ihr Sohn/Ihre Tochter war in diesem Schuljahr </w:t>
      </w:r>
      <w:r w:rsidR="00E15D23" w:rsidRPr="008823E1">
        <w:rPr>
          <w:rFonts w:ascii="Arial" w:hAnsi="Arial" w:cs="Arial"/>
          <w:sz w:val="24"/>
          <w:szCs w:val="24"/>
        </w:rPr>
        <w:t xml:space="preserve">auffällig häufig erkrankt. Er/sie war </w:t>
      </w:r>
      <w:r w:rsidRPr="008823E1">
        <w:rPr>
          <w:rFonts w:ascii="Arial" w:hAnsi="Arial" w:cs="Arial"/>
          <w:sz w:val="24"/>
          <w:szCs w:val="24"/>
        </w:rPr>
        <w:t xml:space="preserve">bereits </w:t>
      </w:r>
      <w:r w:rsidRPr="008823E1">
        <w:rPr>
          <w:rFonts w:ascii="Arial" w:hAnsi="Arial" w:cs="Arial"/>
          <w:i/>
          <w:sz w:val="24"/>
          <w:szCs w:val="24"/>
        </w:rPr>
        <w:t>X</w:t>
      </w:r>
      <w:r w:rsidR="00235109" w:rsidRPr="008823E1">
        <w:rPr>
          <w:rFonts w:ascii="Arial" w:hAnsi="Arial" w:cs="Arial"/>
          <w:i/>
          <w:sz w:val="24"/>
          <w:szCs w:val="24"/>
        </w:rPr>
        <w:t>XX</w:t>
      </w:r>
      <w:r w:rsidRPr="008823E1">
        <w:rPr>
          <w:rFonts w:ascii="Arial" w:hAnsi="Arial" w:cs="Arial"/>
          <w:sz w:val="24"/>
          <w:szCs w:val="24"/>
        </w:rPr>
        <w:t xml:space="preserve"> mal gesundheitsbedingt an der </w:t>
      </w:r>
      <w:r w:rsidR="00227346" w:rsidRPr="008823E1">
        <w:rPr>
          <w:rFonts w:ascii="Arial" w:hAnsi="Arial" w:cs="Arial"/>
          <w:sz w:val="24"/>
          <w:szCs w:val="24"/>
        </w:rPr>
        <w:t>Teilnahme</w:t>
      </w:r>
      <w:r w:rsidRPr="008823E1">
        <w:rPr>
          <w:rFonts w:ascii="Arial" w:hAnsi="Arial" w:cs="Arial"/>
          <w:sz w:val="24"/>
          <w:szCs w:val="24"/>
        </w:rPr>
        <w:t xml:space="preserve"> gehindert.</w:t>
      </w:r>
    </w:p>
    <w:p w:rsidR="00227346" w:rsidRPr="008823E1" w:rsidRDefault="00227346" w:rsidP="005A0B84">
      <w:pPr>
        <w:jc w:val="both"/>
        <w:rPr>
          <w:rFonts w:ascii="Arial" w:hAnsi="Arial" w:cs="Arial"/>
          <w:sz w:val="24"/>
          <w:szCs w:val="24"/>
        </w:rPr>
      </w:pPr>
      <w:r w:rsidRPr="008823E1">
        <w:rPr>
          <w:rFonts w:ascii="Arial" w:hAnsi="Arial" w:cs="Arial"/>
          <w:sz w:val="24"/>
          <w:szCs w:val="24"/>
        </w:rPr>
        <w:t>Im Vergleich</w:t>
      </w:r>
    </w:p>
    <w:p w:rsidR="00E868F0" w:rsidRPr="008823E1" w:rsidRDefault="00E868F0" w:rsidP="00E868F0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823E1">
        <w:rPr>
          <w:rFonts w:ascii="Arial" w:hAnsi="Arial" w:cs="Arial"/>
          <w:i/>
          <w:sz w:val="24"/>
          <w:szCs w:val="24"/>
        </w:rPr>
        <w:t>zum Beispiel</w:t>
      </w:r>
    </w:p>
    <w:p w:rsidR="00227346" w:rsidRPr="008823E1" w:rsidRDefault="0032424D" w:rsidP="005A0B84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8823E1">
        <w:rPr>
          <w:rFonts w:ascii="Arial" w:hAnsi="Arial" w:cs="Arial"/>
          <w:i/>
          <w:sz w:val="24"/>
          <w:szCs w:val="24"/>
        </w:rPr>
        <w:t>zu seinen/ihren Mitschülerinnen und Mitschülern in der Stufe hat er/sie damit um X % häufi</w:t>
      </w:r>
      <w:r w:rsidR="00067C45" w:rsidRPr="008823E1">
        <w:rPr>
          <w:rFonts w:ascii="Arial" w:hAnsi="Arial" w:cs="Arial"/>
          <w:i/>
          <w:sz w:val="24"/>
          <w:szCs w:val="24"/>
        </w:rPr>
        <w:t>ger gesundheitsbedingt gefehlt.</w:t>
      </w:r>
    </w:p>
    <w:p w:rsidR="00E15D23" w:rsidRPr="008823E1" w:rsidRDefault="0032424D" w:rsidP="005A0B84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8823E1">
        <w:rPr>
          <w:rFonts w:ascii="Arial" w:hAnsi="Arial" w:cs="Arial"/>
          <w:i/>
          <w:sz w:val="24"/>
          <w:szCs w:val="24"/>
        </w:rPr>
        <w:t>zu den vorherigen Schuljahren hat Ihr Sohn/Ihre Tochter damit um X % h</w:t>
      </w:r>
      <w:r w:rsidR="00E15D23" w:rsidRPr="008823E1">
        <w:rPr>
          <w:rFonts w:ascii="Arial" w:hAnsi="Arial" w:cs="Arial"/>
          <w:i/>
          <w:sz w:val="24"/>
          <w:szCs w:val="24"/>
        </w:rPr>
        <w:t>äufiger gefehlt.</w:t>
      </w:r>
    </w:p>
    <w:p w:rsidR="00227346" w:rsidRPr="008823E1" w:rsidRDefault="007B3AA3" w:rsidP="005A0B84">
      <w:pPr>
        <w:jc w:val="both"/>
        <w:rPr>
          <w:rFonts w:ascii="Arial" w:hAnsi="Arial" w:cs="Arial"/>
          <w:sz w:val="24"/>
          <w:szCs w:val="24"/>
        </w:rPr>
      </w:pPr>
      <w:r w:rsidRPr="008823E1">
        <w:rPr>
          <w:rFonts w:ascii="Arial" w:hAnsi="Arial" w:cs="Arial"/>
          <w:sz w:val="24"/>
          <w:szCs w:val="24"/>
        </w:rPr>
        <w:t xml:space="preserve">Nicht anders ausräumbare </w:t>
      </w:r>
      <w:r w:rsidR="00227346" w:rsidRPr="008823E1">
        <w:rPr>
          <w:rFonts w:ascii="Arial" w:hAnsi="Arial" w:cs="Arial"/>
          <w:sz w:val="24"/>
          <w:szCs w:val="24"/>
        </w:rPr>
        <w:t xml:space="preserve">Zweifel </w:t>
      </w:r>
      <w:r w:rsidR="00B500CC" w:rsidRPr="008823E1">
        <w:rPr>
          <w:rFonts w:ascii="Arial" w:hAnsi="Arial" w:cs="Arial"/>
          <w:sz w:val="24"/>
          <w:szCs w:val="24"/>
        </w:rPr>
        <w:t xml:space="preserve">an der Fähigkeit Ihres Sohnes/Ihrer Tochter der Teilnahmepflicht nach § </w:t>
      </w:r>
      <w:r w:rsidR="00B500CC">
        <w:rPr>
          <w:rFonts w:ascii="Arial" w:hAnsi="Arial" w:cs="Arial"/>
          <w:sz w:val="24"/>
          <w:szCs w:val="24"/>
        </w:rPr>
        <w:t>1</w:t>
      </w:r>
      <w:r w:rsidR="00346F84">
        <w:rPr>
          <w:rFonts w:ascii="Arial" w:hAnsi="Arial" w:cs="Arial"/>
          <w:sz w:val="24"/>
          <w:szCs w:val="24"/>
        </w:rPr>
        <w:t xml:space="preserve"> </w:t>
      </w:r>
      <w:r w:rsidR="00B500CC" w:rsidRPr="008823E1">
        <w:rPr>
          <w:rFonts w:ascii="Arial" w:hAnsi="Arial" w:cs="Arial"/>
          <w:sz w:val="24"/>
          <w:szCs w:val="24"/>
        </w:rPr>
        <w:t xml:space="preserve">SchulBesV nachzukommen </w:t>
      </w:r>
      <w:r w:rsidR="00227346" w:rsidRPr="008823E1">
        <w:rPr>
          <w:rFonts w:ascii="Arial" w:hAnsi="Arial" w:cs="Arial"/>
          <w:sz w:val="24"/>
          <w:szCs w:val="24"/>
        </w:rPr>
        <w:t>bestehen, da</w:t>
      </w:r>
    </w:p>
    <w:p w:rsidR="00E868F0" w:rsidRPr="008823E1" w:rsidRDefault="00E868F0" w:rsidP="00E868F0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823E1">
        <w:rPr>
          <w:rFonts w:ascii="Arial" w:hAnsi="Arial" w:cs="Arial"/>
          <w:i/>
          <w:sz w:val="24"/>
          <w:szCs w:val="24"/>
        </w:rPr>
        <w:t>zum Beispiel</w:t>
      </w:r>
    </w:p>
    <w:p w:rsidR="00227346" w:rsidRPr="008823E1" w:rsidRDefault="00227346" w:rsidP="005A0B84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8823E1">
        <w:rPr>
          <w:rFonts w:ascii="Arial" w:hAnsi="Arial" w:cs="Arial"/>
          <w:i/>
          <w:sz w:val="24"/>
          <w:szCs w:val="24"/>
        </w:rPr>
        <w:t>überdurchschnittlich häufig erkrankt ohne Kenntnis von besonderer Beeinträchtigung (chronische Erkrankung o.ä.)</w:t>
      </w:r>
    </w:p>
    <w:p w:rsidR="00227346" w:rsidRPr="008823E1" w:rsidRDefault="00227346" w:rsidP="005A0B84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8823E1">
        <w:rPr>
          <w:rFonts w:ascii="Arial" w:hAnsi="Arial" w:cs="Arial"/>
          <w:i/>
          <w:sz w:val="24"/>
          <w:szCs w:val="24"/>
        </w:rPr>
        <w:t>typischerweise kurzfristige Erkrankungen im Zusammenhang mit Klassenarbeiten</w:t>
      </w:r>
    </w:p>
    <w:p w:rsidR="00227346" w:rsidRPr="008823E1" w:rsidRDefault="00227346" w:rsidP="005A0B84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8823E1">
        <w:rPr>
          <w:rFonts w:ascii="Arial" w:hAnsi="Arial" w:cs="Arial"/>
          <w:i/>
          <w:sz w:val="24"/>
          <w:szCs w:val="24"/>
        </w:rPr>
        <w:t>typischerweise kurzfristige Erkrankungen im Zusammenhang mit bestimmten Fächern/Stunden</w:t>
      </w:r>
    </w:p>
    <w:p w:rsidR="00227346" w:rsidRPr="008823E1" w:rsidRDefault="00227346" w:rsidP="005A0B84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8823E1">
        <w:rPr>
          <w:rFonts w:ascii="Arial" w:hAnsi="Arial" w:cs="Arial"/>
          <w:i/>
          <w:sz w:val="24"/>
          <w:szCs w:val="24"/>
        </w:rPr>
        <w:t>zwar Beeinträchtigung aber nicht nachvollziehbar, dass Schulfähigkeit betroffen</w:t>
      </w:r>
    </w:p>
    <w:p w:rsidR="00227346" w:rsidRPr="008823E1" w:rsidRDefault="00227346" w:rsidP="005A0B84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8823E1">
        <w:rPr>
          <w:rFonts w:ascii="Arial" w:hAnsi="Arial" w:cs="Arial"/>
          <w:i/>
          <w:sz w:val="24"/>
          <w:szCs w:val="24"/>
        </w:rPr>
        <w:t>in der Öffentlichkeit gesehen und keineswegs Eindruck einer Schulunfähigkeit</w:t>
      </w:r>
    </w:p>
    <w:p w:rsidR="007A7E80" w:rsidRPr="008823E1" w:rsidRDefault="00227346" w:rsidP="005A0B84">
      <w:pPr>
        <w:jc w:val="both"/>
        <w:rPr>
          <w:rFonts w:ascii="Arial" w:hAnsi="Arial" w:cs="Arial"/>
          <w:sz w:val="24"/>
          <w:szCs w:val="24"/>
        </w:rPr>
      </w:pPr>
      <w:r w:rsidRPr="008823E1">
        <w:rPr>
          <w:rFonts w:ascii="Arial" w:hAnsi="Arial" w:cs="Arial"/>
          <w:sz w:val="24"/>
          <w:szCs w:val="24"/>
        </w:rPr>
        <w:t>Das Bezeugen</w:t>
      </w:r>
      <w:r w:rsidR="007A7E80" w:rsidRPr="008823E1">
        <w:rPr>
          <w:rFonts w:ascii="Arial" w:hAnsi="Arial" w:cs="Arial"/>
          <w:sz w:val="24"/>
          <w:szCs w:val="24"/>
        </w:rPr>
        <w:t xml:space="preserve"> einer Erkrankung durch Ihren Sohn/Ihre Tochter bzw. Sie, kann die bestehenden Zweifel aus den vorgenannten Gründen ausnahmsweise nicht ausräumen.</w:t>
      </w:r>
    </w:p>
    <w:p w:rsidR="00372C9B" w:rsidRPr="00372C9B" w:rsidRDefault="00372C9B" w:rsidP="00372C9B">
      <w:pPr>
        <w:jc w:val="both"/>
        <w:rPr>
          <w:rFonts w:ascii="Arial" w:hAnsi="Arial" w:cs="Arial"/>
          <w:sz w:val="24"/>
          <w:szCs w:val="24"/>
        </w:rPr>
      </w:pPr>
      <w:r w:rsidRPr="00372C9B">
        <w:rPr>
          <w:rFonts w:ascii="Arial" w:hAnsi="Arial" w:cs="Arial"/>
          <w:sz w:val="24"/>
          <w:szCs w:val="24"/>
        </w:rPr>
        <w:lastRenderedPageBreak/>
        <w:t xml:space="preserve">Die Pflicht zur Vorlage eines ärztlichen Zeugnisses ist nur im erforderlichen Umfang zulässig, jeweils längstens für die Dauer des laufenden Schuljahres. Die Bestimmung der Anordnungsdauer erfolgt im Ermessen der Schulleitung. </w:t>
      </w:r>
    </w:p>
    <w:p w:rsidR="00372C9B" w:rsidRDefault="00372C9B" w:rsidP="00372C9B">
      <w:pPr>
        <w:jc w:val="both"/>
        <w:rPr>
          <w:rFonts w:ascii="Arial" w:hAnsi="Arial" w:cs="Arial"/>
          <w:sz w:val="24"/>
          <w:szCs w:val="24"/>
        </w:rPr>
      </w:pPr>
      <w:r w:rsidRPr="00372C9B">
        <w:rPr>
          <w:rFonts w:ascii="Arial" w:hAnsi="Arial" w:cs="Arial"/>
          <w:sz w:val="24"/>
          <w:szCs w:val="24"/>
        </w:rPr>
        <w:t xml:space="preserve">Nach diesem Maßstab ist es nach Berücksichtigung der konkreten Umstände gerechtfertigt diese Anordnung bis zum </w:t>
      </w:r>
      <w:r w:rsidRPr="00372C9B">
        <w:rPr>
          <w:rFonts w:ascii="Arial" w:hAnsi="Arial" w:cs="Arial"/>
          <w:i/>
          <w:sz w:val="24"/>
          <w:szCs w:val="24"/>
        </w:rPr>
        <w:t>xx.xx.xxxx/ Schuljahresende</w:t>
      </w:r>
      <w:r w:rsidRPr="00372C9B">
        <w:rPr>
          <w:rFonts w:ascii="Arial" w:hAnsi="Arial" w:cs="Arial"/>
          <w:sz w:val="24"/>
          <w:szCs w:val="24"/>
        </w:rPr>
        <w:t xml:space="preserve"> auszusprechen, denn –</w:t>
      </w:r>
      <w:r w:rsidRPr="00372C9B">
        <w:rPr>
          <w:rFonts w:ascii="Arial" w:hAnsi="Arial" w:cs="Arial"/>
          <w:i/>
          <w:sz w:val="24"/>
          <w:szCs w:val="24"/>
          <w:u w:val="single"/>
        </w:rPr>
        <w:t>hier Ausführungen zum Ermessen</w:t>
      </w:r>
      <w:r w:rsidRPr="00372C9B">
        <w:rPr>
          <w:rFonts w:ascii="Arial" w:hAnsi="Arial" w:cs="Arial"/>
          <w:sz w:val="24"/>
          <w:szCs w:val="24"/>
        </w:rPr>
        <w:t>-.</w:t>
      </w:r>
    </w:p>
    <w:p w:rsidR="003B1E50" w:rsidRPr="008823E1" w:rsidRDefault="004D4F57" w:rsidP="005A0B84">
      <w:pPr>
        <w:jc w:val="both"/>
        <w:rPr>
          <w:rFonts w:ascii="Arial" w:hAnsi="Arial" w:cs="Arial"/>
          <w:sz w:val="24"/>
          <w:szCs w:val="24"/>
        </w:rPr>
      </w:pPr>
      <w:r w:rsidRPr="008823E1">
        <w:rPr>
          <w:rFonts w:ascii="Arial" w:hAnsi="Arial" w:cs="Arial"/>
          <w:sz w:val="24"/>
          <w:szCs w:val="24"/>
        </w:rPr>
        <w:t xml:space="preserve">Wir weisen darauf hin, dass </w:t>
      </w:r>
      <w:r w:rsidR="00365A7A" w:rsidRPr="008823E1">
        <w:rPr>
          <w:rFonts w:ascii="Arial" w:hAnsi="Arial" w:cs="Arial"/>
          <w:sz w:val="24"/>
          <w:szCs w:val="24"/>
        </w:rPr>
        <w:t xml:space="preserve">ein ärztliches Zeugnis jedenfalls eine Aussage zu Grund (ohne konkrete Diagnose) und </w:t>
      </w:r>
      <w:r w:rsidR="00871A10" w:rsidRPr="008823E1">
        <w:rPr>
          <w:rFonts w:ascii="Arial" w:hAnsi="Arial" w:cs="Arial"/>
          <w:sz w:val="24"/>
          <w:szCs w:val="24"/>
        </w:rPr>
        <w:t xml:space="preserve">(voraussichtlicher) </w:t>
      </w:r>
      <w:r w:rsidR="00365A7A" w:rsidRPr="008823E1">
        <w:rPr>
          <w:rFonts w:ascii="Arial" w:hAnsi="Arial" w:cs="Arial"/>
          <w:sz w:val="24"/>
          <w:szCs w:val="24"/>
        </w:rPr>
        <w:t>Dauer der Verhinderung der Teilnahme beinhalten</w:t>
      </w:r>
      <w:r w:rsidR="008E3773" w:rsidRPr="008823E1">
        <w:rPr>
          <w:rFonts w:ascii="Arial" w:hAnsi="Arial" w:cs="Arial"/>
          <w:sz w:val="24"/>
          <w:szCs w:val="24"/>
        </w:rPr>
        <w:t xml:space="preserve"> muss</w:t>
      </w:r>
      <w:r w:rsidR="00840B2F" w:rsidRPr="008823E1">
        <w:rPr>
          <w:rFonts w:ascii="Arial" w:hAnsi="Arial" w:cs="Arial"/>
          <w:sz w:val="24"/>
          <w:szCs w:val="24"/>
        </w:rPr>
        <w:t xml:space="preserve"> und dass etwaige Kosten </w:t>
      </w:r>
      <w:r w:rsidR="002E5DF2">
        <w:rPr>
          <w:rFonts w:ascii="Arial" w:hAnsi="Arial" w:cs="Arial"/>
          <w:sz w:val="24"/>
          <w:szCs w:val="24"/>
        </w:rPr>
        <w:t>gemäß § 2 Abs.2 S.5 Sch</w:t>
      </w:r>
      <w:r w:rsidR="00986E12">
        <w:rPr>
          <w:rFonts w:ascii="Arial" w:hAnsi="Arial" w:cs="Arial"/>
          <w:sz w:val="24"/>
          <w:szCs w:val="24"/>
        </w:rPr>
        <w:t>ul</w:t>
      </w:r>
      <w:r w:rsidR="002E5DF2">
        <w:rPr>
          <w:rFonts w:ascii="Arial" w:hAnsi="Arial" w:cs="Arial"/>
          <w:sz w:val="24"/>
          <w:szCs w:val="24"/>
        </w:rPr>
        <w:t xml:space="preserve">BesV </w:t>
      </w:r>
      <w:r w:rsidR="00840B2F" w:rsidRPr="008823E1">
        <w:rPr>
          <w:rFonts w:ascii="Arial" w:hAnsi="Arial" w:cs="Arial"/>
          <w:sz w:val="24"/>
          <w:szCs w:val="24"/>
        </w:rPr>
        <w:t>selbst zu tragen sind</w:t>
      </w:r>
      <w:r w:rsidR="00365A7A" w:rsidRPr="008823E1">
        <w:rPr>
          <w:rFonts w:ascii="Arial" w:hAnsi="Arial" w:cs="Arial"/>
          <w:sz w:val="24"/>
          <w:szCs w:val="24"/>
        </w:rPr>
        <w:t xml:space="preserve">. </w:t>
      </w:r>
      <w:r w:rsidR="007A7E80" w:rsidRPr="008823E1">
        <w:rPr>
          <w:rFonts w:ascii="Arial" w:hAnsi="Arial" w:cs="Arial"/>
          <w:sz w:val="24"/>
          <w:szCs w:val="24"/>
        </w:rPr>
        <w:t xml:space="preserve">Wir weisen </w:t>
      </w:r>
      <w:r w:rsidRPr="008823E1">
        <w:rPr>
          <w:rFonts w:ascii="Arial" w:hAnsi="Arial" w:cs="Arial"/>
          <w:sz w:val="24"/>
          <w:szCs w:val="24"/>
        </w:rPr>
        <w:t xml:space="preserve">weiterhin </w:t>
      </w:r>
      <w:r w:rsidR="007A7E80" w:rsidRPr="008823E1">
        <w:rPr>
          <w:rFonts w:ascii="Arial" w:hAnsi="Arial" w:cs="Arial"/>
          <w:sz w:val="24"/>
          <w:szCs w:val="24"/>
        </w:rPr>
        <w:t>vorsorglich darauf hin, dass für den Fall, dass ein taugliches ärztliches Zeugnis nicht</w:t>
      </w:r>
      <w:r w:rsidR="008E3773" w:rsidRPr="008823E1">
        <w:rPr>
          <w:rFonts w:ascii="Arial" w:hAnsi="Arial" w:cs="Arial"/>
          <w:sz w:val="24"/>
          <w:szCs w:val="24"/>
        </w:rPr>
        <w:t xml:space="preserve"> rechtzeitig</w:t>
      </w:r>
      <w:r w:rsidR="007A7E80" w:rsidRPr="008823E1">
        <w:rPr>
          <w:rFonts w:ascii="Arial" w:hAnsi="Arial" w:cs="Arial"/>
          <w:sz w:val="24"/>
          <w:szCs w:val="24"/>
        </w:rPr>
        <w:t xml:space="preserve"> vorgelegt wird von einem unentschuldigten Fehlen auszugehen ist.</w:t>
      </w:r>
    </w:p>
    <w:p w:rsidR="003B1E50" w:rsidRPr="008823E1" w:rsidRDefault="003B1E50" w:rsidP="0032424D">
      <w:pPr>
        <w:jc w:val="both"/>
        <w:rPr>
          <w:rFonts w:ascii="Arial" w:hAnsi="Arial" w:cs="Arial"/>
          <w:sz w:val="24"/>
          <w:szCs w:val="24"/>
        </w:rPr>
      </w:pPr>
    </w:p>
    <w:p w:rsidR="00067C45" w:rsidRPr="008823E1" w:rsidRDefault="00067C45" w:rsidP="0032424D">
      <w:pPr>
        <w:jc w:val="both"/>
        <w:rPr>
          <w:rFonts w:ascii="Arial" w:hAnsi="Arial" w:cs="Arial"/>
          <w:sz w:val="24"/>
          <w:szCs w:val="24"/>
        </w:rPr>
      </w:pPr>
      <w:r w:rsidRPr="008823E1">
        <w:rPr>
          <w:rFonts w:ascii="Arial" w:hAnsi="Arial" w:cs="Arial"/>
          <w:sz w:val="24"/>
          <w:szCs w:val="24"/>
        </w:rPr>
        <w:t>Mit freundlichen Grüßen</w:t>
      </w:r>
    </w:p>
    <w:p w:rsidR="009B7B13" w:rsidRPr="008823E1" w:rsidRDefault="009B7B13" w:rsidP="0032424D">
      <w:pPr>
        <w:jc w:val="both"/>
        <w:rPr>
          <w:rFonts w:ascii="Arial" w:hAnsi="Arial" w:cs="Arial"/>
          <w:sz w:val="24"/>
          <w:szCs w:val="24"/>
        </w:rPr>
      </w:pPr>
    </w:p>
    <w:p w:rsidR="00A07F12" w:rsidRPr="008823E1" w:rsidRDefault="00A07F12" w:rsidP="00A07F12">
      <w:pPr>
        <w:jc w:val="center"/>
        <w:rPr>
          <w:rFonts w:ascii="Arial" w:hAnsi="Arial" w:cs="Arial"/>
          <w:b/>
          <w:sz w:val="24"/>
          <w:szCs w:val="24"/>
        </w:rPr>
      </w:pPr>
      <w:r w:rsidRPr="008823E1">
        <w:rPr>
          <w:rFonts w:ascii="Arial" w:hAnsi="Arial" w:cs="Arial"/>
          <w:b/>
          <w:sz w:val="24"/>
          <w:szCs w:val="24"/>
        </w:rPr>
        <w:t>Rechtsbehelfsbelehrung</w:t>
      </w:r>
    </w:p>
    <w:p w:rsidR="00A07F12" w:rsidRPr="008823E1" w:rsidRDefault="00A07F12" w:rsidP="00A07F12">
      <w:pPr>
        <w:jc w:val="both"/>
        <w:rPr>
          <w:rFonts w:ascii="Arial" w:hAnsi="Arial" w:cs="Arial"/>
          <w:sz w:val="24"/>
          <w:szCs w:val="24"/>
        </w:rPr>
      </w:pPr>
      <w:r w:rsidRPr="008823E1">
        <w:rPr>
          <w:rFonts w:ascii="Arial" w:hAnsi="Arial" w:cs="Arial"/>
          <w:sz w:val="24"/>
          <w:szCs w:val="24"/>
        </w:rPr>
        <w:t>Gegen diesen Bescheid kann innerhalb eines Monats nach Bekanntgabe Widerspruch bei der Schule (Name, Adresse) oder beim Regierungspräsidium Karlsruhe, Schlossplatz 1-3, 76131 Karlsruhe e</w:t>
      </w:r>
      <w:r w:rsidR="008823E1">
        <w:rPr>
          <w:rFonts w:ascii="Arial" w:hAnsi="Arial" w:cs="Arial"/>
          <w:sz w:val="24"/>
          <w:szCs w:val="24"/>
        </w:rPr>
        <w:t>rhoben</w:t>
      </w:r>
      <w:r w:rsidRPr="008823E1">
        <w:rPr>
          <w:rFonts w:ascii="Arial" w:hAnsi="Arial" w:cs="Arial"/>
          <w:sz w:val="24"/>
          <w:szCs w:val="24"/>
        </w:rPr>
        <w:t xml:space="preserve"> werden.</w:t>
      </w:r>
    </w:p>
    <w:p w:rsidR="00B769E2" w:rsidRPr="008823E1" w:rsidRDefault="00B769E2" w:rsidP="00A07F12">
      <w:pPr>
        <w:jc w:val="both"/>
        <w:rPr>
          <w:rFonts w:ascii="Arial" w:hAnsi="Arial" w:cs="Arial"/>
          <w:sz w:val="24"/>
          <w:szCs w:val="24"/>
        </w:rPr>
      </w:pPr>
    </w:p>
    <w:p w:rsidR="00874D25" w:rsidRPr="008823E1" w:rsidRDefault="00874D25" w:rsidP="00A07F12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874D25" w:rsidRPr="008823E1" w:rsidRDefault="00874D25" w:rsidP="00A07F12">
      <w:pPr>
        <w:jc w:val="both"/>
        <w:rPr>
          <w:rFonts w:ascii="Arial" w:hAnsi="Arial" w:cs="Arial"/>
          <w:sz w:val="24"/>
          <w:szCs w:val="24"/>
        </w:rPr>
      </w:pPr>
      <w:r w:rsidRPr="008823E1">
        <w:rPr>
          <w:rFonts w:ascii="Arial" w:hAnsi="Arial" w:cs="Arial"/>
          <w:sz w:val="24"/>
          <w:szCs w:val="24"/>
        </w:rPr>
        <w:t>Vor Versand entfernen:</w:t>
      </w:r>
    </w:p>
    <w:p w:rsidR="00A07F12" w:rsidRPr="008823E1" w:rsidRDefault="00A07F12" w:rsidP="00A07F12">
      <w:pPr>
        <w:jc w:val="both"/>
        <w:rPr>
          <w:rFonts w:ascii="Arial" w:hAnsi="Arial" w:cs="Arial"/>
          <w:sz w:val="24"/>
          <w:szCs w:val="24"/>
        </w:rPr>
      </w:pPr>
      <w:r w:rsidRPr="008823E1">
        <w:rPr>
          <w:rFonts w:ascii="Arial" w:hAnsi="Arial" w:cs="Arial"/>
          <w:b/>
          <w:sz w:val="24"/>
          <w:szCs w:val="24"/>
          <w:u w:val="single"/>
        </w:rPr>
        <w:t>ANMERKUNG:</w:t>
      </w:r>
      <w:r w:rsidRPr="008823E1">
        <w:rPr>
          <w:rFonts w:ascii="Arial" w:hAnsi="Arial" w:cs="Arial"/>
          <w:sz w:val="24"/>
          <w:szCs w:val="24"/>
        </w:rPr>
        <w:t xml:space="preserve"> </w:t>
      </w:r>
      <w:r w:rsidR="003E6166" w:rsidRPr="008823E1">
        <w:rPr>
          <w:rFonts w:ascii="Arial" w:hAnsi="Arial" w:cs="Arial"/>
          <w:sz w:val="24"/>
          <w:szCs w:val="24"/>
        </w:rPr>
        <w:t>Im Falle des</w:t>
      </w:r>
      <w:r w:rsidRPr="008823E1">
        <w:rPr>
          <w:rFonts w:ascii="Arial" w:hAnsi="Arial" w:cs="Arial"/>
          <w:sz w:val="24"/>
          <w:szCs w:val="24"/>
        </w:rPr>
        <w:t xml:space="preserve"> § 2 Abs. 2 S. 1 SchulBesV ist das Schreiben bzgl. der Rechtsgrundlage und bzgl. den gesetzlichen Voraussetzungen sowie der entspr</w:t>
      </w:r>
      <w:r w:rsidR="00A8695C" w:rsidRPr="008823E1">
        <w:rPr>
          <w:rFonts w:ascii="Arial" w:hAnsi="Arial" w:cs="Arial"/>
          <w:sz w:val="24"/>
          <w:szCs w:val="24"/>
        </w:rPr>
        <w:t>echenden Subsumption anzupassen!</w:t>
      </w:r>
      <w:r w:rsidR="001A278B" w:rsidRPr="008823E1">
        <w:rPr>
          <w:rFonts w:ascii="Arial" w:hAnsi="Arial" w:cs="Arial"/>
          <w:sz w:val="24"/>
          <w:szCs w:val="24"/>
        </w:rPr>
        <w:t xml:space="preserve"> I.d.F. ist </w:t>
      </w:r>
      <w:r w:rsidR="000A6EBD" w:rsidRPr="008823E1">
        <w:rPr>
          <w:rFonts w:ascii="Arial" w:hAnsi="Arial" w:cs="Arial"/>
          <w:sz w:val="24"/>
          <w:szCs w:val="24"/>
        </w:rPr>
        <w:t xml:space="preserve">zudem </w:t>
      </w:r>
      <w:r w:rsidR="001A278B" w:rsidRPr="008823E1">
        <w:rPr>
          <w:rFonts w:ascii="Arial" w:hAnsi="Arial" w:cs="Arial"/>
          <w:sz w:val="24"/>
          <w:szCs w:val="24"/>
        </w:rPr>
        <w:t>die abweichende Zuständigkeit (Klassenlehrkraft statt Schulleitung) zu beachten.</w:t>
      </w:r>
    </w:p>
    <w:p w:rsidR="004D0746" w:rsidRPr="008823E1" w:rsidRDefault="004D0746" w:rsidP="00A07F12">
      <w:pPr>
        <w:jc w:val="both"/>
        <w:rPr>
          <w:rFonts w:ascii="Arial" w:hAnsi="Arial" w:cs="Arial"/>
          <w:sz w:val="24"/>
          <w:szCs w:val="24"/>
        </w:rPr>
      </w:pPr>
      <w:r w:rsidRPr="008823E1">
        <w:rPr>
          <w:rFonts w:ascii="Arial" w:hAnsi="Arial" w:cs="Arial"/>
          <w:b/>
          <w:sz w:val="24"/>
          <w:szCs w:val="24"/>
          <w:u w:val="single"/>
        </w:rPr>
        <w:t xml:space="preserve">ANMERKUNG: </w:t>
      </w:r>
      <w:r w:rsidRPr="008823E1">
        <w:rPr>
          <w:rFonts w:ascii="Arial" w:hAnsi="Arial" w:cs="Arial"/>
          <w:sz w:val="24"/>
          <w:szCs w:val="24"/>
        </w:rPr>
        <w:t xml:space="preserve">Bei den kursiv gedruckten Textbausteinen handelt es sich um auszuwählende Alternativen („oder“) bzw. </w:t>
      </w:r>
      <w:r w:rsidRPr="008823E1">
        <w:rPr>
          <w:rFonts w:ascii="Arial" w:hAnsi="Arial" w:cs="Arial"/>
          <w:sz w:val="24"/>
          <w:szCs w:val="24"/>
          <w:u w:val="single"/>
        </w:rPr>
        <w:t>nicht</w:t>
      </w:r>
      <w:r w:rsidRPr="008823E1">
        <w:rPr>
          <w:rFonts w:ascii="Arial" w:hAnsi="Arial" w:cs="Arial"/>
          <w:sz w:val="24"/>
          <w:szCs w:val="24"/>
        </w:rPr>
        <w:t xml:space="preserve"> abschließende aufgelistete Beispiele („zum Beispiel“).</w:t>
      </w:r>
    </w:p>
    <w:p w:rsidR="00B174EA" w:rsidRPr="008823E1" w:rsidRDefault="00B174EA" w:rsidP="00A07F12">
      <w:pPr>
        <w:jc w:val="both"/>
        <w:rPr>
          <w:rFonts w:ascii="Arial" w:hAnsi="Arial" w:cs="Arial"/>
          <w:sz w:val="24"/>
          <w:szCs w:val="24"/>
        </w:rPr>
      </w:pPr>
      <w:r w:rsidRPr="008823E1">
        <w:rPr>
          <w:rFonts w:ascii="Arial" w:hAnsi="Arial" w:cs="Arial"/>
          <w:b/>
          <w:sz w:val="24"/>
          <w:szCs w:val="24"/>
          <w:u w:val="single"/>
        </w:rPr>
        <w:t>ANMERKUNG:</w:t>
      </w:r>
      <w:r w:rsidRPr="008823E1">
        <w:rPr>
          <w:rFonts w:ascii="Arial" w:hAnsi="Arial" w:cs="Arial"/>
          <w:sz w:val="24"/>
          <w:szCs w:val="24"/>
        </w:rPr>
        <w:t xml:space="preserve"> </w:t>
      </w:r>
      <w:r w:rsidR="0050670E" w:rsidRPr="008823E1">
        <w:rPr>
          <w:rFonts w:ascii="Arial" w:hAnsi="Arial" w:cs="Arial"/>
          <w:sz w:val="24"/>
          <w:szCs w:val="24"/>
        </w:rPr>
        <w:t xml:space="preserve">Das Muster </w:t>
      </w:r>
      <w:r w:rsidRPr="008823E1">
        <w:rPr>
          <w:rFonts w:ascii="Arial" w:hAnsi="Arial" w:cs="Arial"/>
          <w:sz w:val="24"/>
          <w:szCs w:val="24"/>
        </w:rPr>
        <w:t xml:space="preserve">bezieht sich nur auf die Fälle die dem Anwendungsbereich der Schulbesuchsverordnung unterfallen. Speziellere Entschuldigungsregelungen </w:t>
      </w:r>
      <w:r w:rsidR="003E6166" w:rsidRPr="008823E1">
        <w:rPr>
          <w:rFonts w:ascii="Arial" w:hAnsi="Arial" w:cs="Arial"/>
          <w:sz w:val="24"/>
          <w:szCs w:val="24"/>
        </w:rPr>
        <w:t xml:space="preserve">z.B in Prüfungssituationen </w:t>
      </w:r>
      <w:r w:rsidRPr="008823E1">
        <w:rPr>
          <w:rFonts w:ascii="Arial" w:hAnsi="Arial" w:cs="Arial"/>
          <w:sz w:val="24"/>
          <w:szCs w:val="24"/>
        </w:rPr>
        <w:t>(AGVO</w:t>
      </w:r>
      <w:r w:rsidR="008E3773" w:rsidRPr="008823E1">
        <w:rPr>
          <w:rFonts w:ascii="Arial" w:hAnsi="Arial" w:cs="Arial"/>
          <w:sz w:val="24"/>
          <w:szCs w:val="24"/>
        </w:rPr>
        <w:t>, RSAPO</w:t>
      </w:r>
      <w:r w:rsidRPr="008823E1">
        <w:rPr>
          <w:rFonts w:ascii="Arial" w:hAnsi="Arial" w:cs="Arial"/>
          <w:sz w:val="24"/>
          <w:szCs w:val="24"/>
        </w:rPr>
        <w:t xml:space="preserve"> etc.) bleiben hiervon unberührt.</w:t>
      </w:r>
    </w:p>
    <w:p w:rsidR="00011D79" w:rsidRPr="008823E1" w:rsidRDefault="001C3F1F" w:rsidP="00A07F12">
      <w:pPr>
        <w:jc w:val="both"/>
        <w:rPr>
          <w:rFonts w:ascii="Arial" w:hAnsi="Arial" w:cs="Arial"/>
          <w:sz w:val="24"/>
          <w:szCs w:val="24"/>
        </w:rPr>
      </w:pPr>
      <w:r w:rsidRPr="008823E1">
        <w:rPr>
          <w:rFonts w:ascii="Arial" w:hAnsi="Arial" w:cs="Arial"/>
          <w:b/>
          <w:sz w:val="24"/>
          <w:szCs w:val="24"/>
          <w:u w:val="single"/>
        </w:rPr>
        <w:t>ANMERKUNG:</w:t>
      </w:r>
      <w:r w:rsidRPr="008823E1">
        <w:rPr>
          <w:rFonts w:ascii="Arial" w:hAnsi="Arial" w:cs="Arial"/>
          <w:sz w:val="24"/>
          <w:szCs w:val="24"/>
        </w:rPr>
        <w:t xml:space="preserve"> </w:t>
      </w:r>
      <w:r w:rsidR="008E3773" w:rsidRPr="008823E1">
        <w:rPr>
          <w:rFonts w:ascii="Arial" w:hAnsi="Arial" w:cs="Arial"/>
          <w:sz w:val="24"/>
          <w:szCs w:val="24"/>
        </w:rPr>
        <w:t xml:space="preserve">Das Vorliegen sämtlicher gesetzlicher Voraussetzungen muss im jeweiligen Einzelfall an den konkreten Umständen </w:t>
      </w:r>
      <w:r w:rsidR="00C548A6" w:rsidRPr="008823E1">
        <w:rPr>
          <w:rFonts w:ascii="Arial" w:hAnsi="Arial" w:cs="Arial"/>
          <w:sz w:val="24"/>
          <w:szCs w:val="24"/>
        </w:rPr>
        <w:t>geprüft und begründet werden</w:t>
      </w:r>
      <w:r w:rsidR="0040161E" w:rsidRPr="008823E1">
        <w:rPr>
          <w:rFonts w:ascii="Arial" w:hAnsi="Arial" w:cs="Arial"/>
          <w:sz w:val="24"/>
          <w:szCs w:val="24"/>
        </w:rPr>
        <w:t xml:space="preserve"> </w:t>
      </w:r>
      <w:r w:rsidR="00C548A6" w:rsidRPr="008823E1">
        <w:rPr>
          <w:rFonts w:ascii="Arial" w:hAnsi="Arial" w:cs="Arial"/>
          <w:sz w:val="24"/>
          <w:szCs w:val="24"/>
        </w:rPr>
        <w:t>(</w:t>
      </w:r>
      <w:r w:rsidR="0040161E" w:rsidRPr="008823E1">
        <w:rPr>
          <w:rFonts w:ascii="Arial" w:hAnsi="Arial" w:cs="Arial"/>
          <w:sz w:val="24"/>
          <w:szCs w:val="24"/>
        </w:rPr>
        <w:t>Me</w:t>
      </w:r>
      <w:r w:rsidR="00C548A6" w:rsidRPr="008823E1">
        <w:rPr>
          <w:rFonts w:ascii="Arial" w:hAnsi="Arial" w:cs="Arial"/>
          <w:sz w:val="24"/>
          <w:szCs w:val="24"/>
        </w:rPr>
        <w:t xml:space="preserve">hrfachbegründungen sind möglich). Es handelt sich </w:t>
      </w:r>
      <w:r w:rsidR="0050670E" w:rsidRPr="008823E1">
        <w:rPr>
          <w:rFonts w:ascii="Arial" w:hAnsi="Arial" w:cs="Arial"/>
          <w:sz w:val="24"/>
          <w:szCs w:val="24"/>
        </w:rPr>
        <w:t>bei dem Muster</w:t>
      </w:r>
      <w:r w:rsidR="00C548A6" w:rsidRPr="008823E1">
        <w:rPr>
          <w:rFonts w:ascii="Arial" w:hAnsi="Arial" w:cs="Arial"/>
          <w:sz w:val="24"/>
          <w:szCs w:val="24"/>
        </w:rPr>
        <w:t xml:space="preserve"> nur um eine Hilfestellung.</w:t>
      </w:r>
    </w:p>
    <w:p w:rsidR="004D0746" w:rsidRPr="008823E1" w:rsidRDefault="004D0746" w:rsidP="00A07F12">
      <w:pPr>
        <w:jc w:val="both"/>
        <w:rPr>
          <w:rFonts w:ascii="Arial" w:hAnsi="Arial" w:cs="Arial"/>
          <w:i/>
          <w:sz w:val="24"/>
          <w:szCs w:val="24"/>
        </w:rPr>
      </w:pPr>
      <w:r w:rsidRPr="008823E1">
        <w:rPr>
          <w:rFonts w:ascii="Arial" w:hAnsi="Arial" w:cs="Arial"/>
          <w:b/>
          <w:sz w:val="24"/>
          <w:szCs w:val="24"/>
          <w:u w:val="single"/>
        </w:rPr>
        <w:t>ANMERKUNG:</w:t>
      </w:r>
      <w:r w:rsidRPr="008823E1">
        <w:rPr>
          <w:rFonts w:ascii="Arial" w:hAnsi="Arial" w:cs="Arial"/>
          <w:sz w:val="24"/>
          <w:szCs w:val="24"/>
        </w:rPr>
        <w:t xml:space="preserve"> Ein Widerspruch gegen die verhängte Attestpflicht hat aufschiebende Wirkung. Bei Fragen zu diesem Aspekt nehmen Sie bitte Kontakt zum zuständigen Juristen auf.</w:t>
      </w:r>
    </w:p>
    <w:p w:rsidR="003B1E50" w:rsidRPr="008823E1" w:rsidRDefault="003B1E50" w:rsidP="00A07F12">
      <w:pPr>
        <w:jc w:val="both"/>
        <w:rPr>
          <w:rFonts w:ascii="Arial" w:hAnsi="Arial" w:cs="Arial"/>
          <w:sz w:val="24"/>
          <w:szCs w:val="24"/>
        </w:rPr>
      </w:pPr>
    </w:p>
    <w:sectPr w:rsidR="003B1E50" w:rsidRPr="00882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A7A" w:rsidRDefault="00365A7A" w:rsidP="00365A7A">
      <w:pPr>
        <w:spacing w:after="0" w:line="240" w:lineRule="auto"/>
      </w:pPr>
      <w:r>
        <w:separator/>
      </w:r>
    </w:p>
  </w:endnote>
  <w:endnote w:type="continuationSeparator" w:id="0">
    <w:p w:rsidR="00365A7A" w:rsidRDefault="00365A7A" w:rsidP="0036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7A" w:rsidRDefault="00365A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7A" w:rsidRDefault="00365A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7A" w:rsidRDefault="00365A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A7A" w:rsidRDefault="00365A7A" w:rsidP="00365A7A">
      <w:pPr>
        <w:spacing w:after="0" w:line="240" w:lineRule="auto"/>
      </w:pPr>
      <w:r>
        <w:separator/>
      </w:r>
    </w:p>
  </w:footnote>
  <w:footnote w:type="continuationSeparator" w:id="0">
    <w:p w:rsidR="00365A7A" w:rsidRDefault="00365A7A" w:rsidP="0036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7A" w:rsidRDefault="00365A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7A" w:rsidRDefault="00365A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7A" w:rsidRDefault="00365A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7393"/>
    <w:multiLevelType w:val="hybridMultilevel"/>
    <w:tmpl w:val="DA42CC2C"/>
    <w:lvl w:ilvl="0" w:tplc="BD5AC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12"/>
    <w:rsid w:val="00011D79"/>
    <w:rsid w:val="00067C45"/>
    <w:rsid w:val="000A6EBD"/>
    <w:rsid w:val="000B7371"/>
    <w:rsid w:val="001A278B"/>
    <w:rsid w:val="001C3F1F"/>
    <w:rsid w:val="001F515F"/>
    <w:rsid w:val="00205DD9"/>
    <w:rsid w:val="00227346"/>
    <w:rsid w:val="00235109"/>
    <w:rsid w:val="002E5DF2"/>
    <w:rsid w:val="0032424D"/>
    <w:rsid w:val="00332A0F"/>
    <w:rsid w:val="00336EEC"/>
    <w:rsid w:val="00346F84"/>
    <w:rsid w:val="00365A7A"/>
    <w:rsid w:val="00372C9B"/>
    <w:rsid w:val="003B1E50"/>
    <w:rsid w:val="003E6166"/>
    <w:rsid w:val="0040161E"/>
    <w:rsid w:val="00434222"/>
    <w:rsid w:val="00434C4E"/>
    <w:rsid w:val="0046219A"/>
    <w:rsid w:val="004D0746"/>
    <w:rsid w:val="004D4F57"/>
    <w:rsid w:val="0050068B"/>
    <w:rsid w:val="0050670E"/>
    <w:rsid w:val="0053461E"/>
    <w:rsid w:val="005410A8"/>
    <w:rsid w:val="00595B92"/>
    <w:rsid w:val="005A0B84"/>
    <w:rsid w:val="00640442"/>
    <w:rsid w:val="006F4675"/>
    <w:rsid w:val="0070159B"/>
    <w:rsid w:val="00746096"/>
    <w:rsid w:val="00792FF7"/>
    <w:rsid w:val="007A40CA"/>
    <w:rsid w:val="007A7E80"/>
    <w:rsid w:val="007B3AA3"/>
    <w:rsid w:val="007D47A6"/>
    <w:rsid w:val="00830BFA"/>
    <w:rsid w:val="00840B2F"/>
    <w:rsid w:val="008479F1"/>
    <w:rsid w:val="00871A10"/>
    <w:rsid w:val="00874D25"/>
    <w:rsid w:val="008823E1"/>
    <w:rsid w:val="008E3773"/>
    <w:rsid w:val="00961A0D"/>
    <w:rsid w:val="00986E12"/>
    <w:rsid w:val="009B7B13"/>
    <w:rsid w:val="009F0C2B"/>
    <w:rsid w:val="00A07F12"/>
    <w:rsid w:val="00A8695C"/>
    <w:rsid w:val="00B174EA"/>
    <w:rsid w:val="00B500CC"/>
    <w:rsid w:val="00B5537A"/>
    <w:rsid w:val="00B769E2"/>
    <w:rsid w:val="00BE11C9"/>
    <w:rsid w:val="00C548A6"/>
    <w:rsid w:val="00DB315D"/>
    <w:rsid w:val="00E15D23"/>
    <w:rsid w:val="00E868F0"/>
    <w:rsid w:val="00F3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C40FA4E-E5BD-4FA1-B2FC-B63C635F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5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5A7A"/>
  </w:style>
  <w:style w:type="paragraph" w:styleId="Fuzeile">
    <w:name w:val="footer"/>
    <w:basedOn w:val="Standard"/>
    <w:link w:val="FuzeileZchn"/>
    <w:uiPriority w:val="99"/>
    <w:unhideWhenUsed/>
    <w:rsid w:val="00365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A7A"/>
  </w:style>
  <w:style w:type="paragraph" w:styleId="Listenabsatz">
    <w:name w:val="List Paragraph"/>
    <w:basedOn w:val="Standard"/>
    <w:uiPriority w:val="34"/>
    <w:qFormat/>
    <w:rsid w:val="0022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3799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Foßhag, Rouven (RPK)</dc:creator>
  <cp:keywords/>
  <dc:description/>
  <cp:lastModifiedBy>Ronecker, Silvia (SSA Karlsruhe)</cp:lastModifiedBy>
  <cp:revision>2</cp:revision>
  <dcterms:created xsi:type="dcterms:W3CDTF">2025-07-08T10:00:00Z</dcterms:created>
  <dcterms:modified xsi:type="dcterms:W3CDTF">2025-07-08T10:00:00Z</dcterms:modified>
</cp:coreProperties>
</file>