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56" w:rsidRDefault="00297B43">
      <w:pPr>
        <w:widowControl w:val="0"/>
        <w:rPr>
          <w:rFonts w:eastAsia="Times New Roman" w:cs="Times New Roman"/>
          <w:color w:val="A6A6A6"/>
          <w:sz w:val="20"/>
          <w:szCs w:val="20"/>
        </w:rPr>
      </w:pPr>
      <w:r>
        <w:rPr>
          <w:rFonts w:eastAsia="Times New Roman" w:cs="Times New Roman"/>
          <w:color w:val="A6A6A6"/>
          <w:sz w:val="20"/>
          <w:szCs w:val="20"/>
        </w:rPr>
        <w:t xml:space="preserve">                </w:t>
      </w:r>
    </w:p>
    <w:p w:rsidR="00C80C56" w:rsidRDefault="00C80C56">
      <w:pPr>
        <w:widowControl w:val="0"/>
        <w:rPr>
          <w:rFonts w:eastAsia="Times New Roman" w:cs="Times New Roman"/>
          <w:color w:val="auto"/>
          <w:sz w:val="10"/>
          <w:szCs w:val="16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rPr>
          <w:trHeight w:val="511"/>
        </w:trPr>
        <w:tc>
          <w:tcPr>
            <w:tcW w:w="9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C80C56" w:rsidRDefault="00C80C56">
            <w:pPr>
              <w:widowControl w:val="0"/>
              <w:jc w:val="center"/>
              <w:rPr>
                <w:b/>
                <w:color w:val="000000" w:themeColor="text1"/>
                <w:spacing w:val="40"/>
                <w:sz w:val="10"/>
                <w:szCs w:val="10"/>
              </w:rPr>
            </w:pPr>
          </w:p>
          <w:p w:rsidR="00C80C56" w:rsidRDefault="00C80C56">
            <w:pPr>
              <w:widowControl w:val="0"/>
              <w:jc w:val="center"/>
              <w:rPr>
                <w:b/>
                <w:color w:val="000000" w:themeColor="text1"/>
                <w:spacing w:val="40"/>
                <w:sz w:val="10"/>
                <w:szCs w:val="10"/>
              </w:rPr>
            </w:pPr>
          </w:p>
          <w:p w:rsidR="00C80C56" w:rsidRDefault="00297B43">
            <w:pPr>
              <w:widowControl w:val="0"/>
              <w:jc w:val="center"/>
              <w:rPr>
                <w:b/>
                <w:color w:val="000000" w:themeColor="text1"/>
                <w:spacing w:val="40"/>
                <w:sz w:val="36"/>
                <w:szCs w:val="36"/>
              </w:rPr>
            </w:pPr>
            <w:r>
              <w:rPr>
                <w:b/>
                <w:color w:val="000000" w:themeColor="text1"/>
                <w:spacing w:val="40"/>
                <w:sz w:val="36"/>
                <w:szCs w:val="36"/>
              </w:rPr>
              <w:t xml:space="preserve">Pädagogischer Bericht / Entwicklungsbericht </w:t>
            </w:r>
          </w:p>
          <w:p w:rsidR="00C80C56" w:rsidRDefault="00C80C56">
            <w:pPr>
              <w:widowControl w:val="0"/>
              <w:jc w:val="center"/>
              <w:rPr>
                <w:b/>
                <w:color w:val="000000" w:themeColor="text1"/>
                <w:spacing w:val="40"/>
                <w:sz w:val="18"/>
                <w:szCs w:val="18"/>
              </w:rPr>
            </w:pPr>
          </w:p>
          <w:p w:rsidR="00C80C56" w:rsidRDefault="00297B43">
            <w:pPr>
              <w:widowControl w:val="0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18"/>
              </w:rPr>
              <w:t xml:space="preserve">                                   </w:t>
            </w:r>
            <w:bookmarkStart w:id="0" w:name="_GoBack"/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32"/>
              </w:rPr>
              <w:instrText xml:space="preserve"> FORMCHECKBOX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bookmarkStart w:id="1" w:name="Kontrollkästchen1"/>
            <w:bookmarkEnd w:id="1"/>
            <w:r>
              <w:rPr>
                <w:sz w:val="22"/>
                <w:szCs w:val="32"/>
              </w:rPr>
              <w:fldChar w:fldCharType="end"/>
            </w:r>
            <w:bookmarkEnd w:id="0"/>
            <w:r>
              <w:rPr>
                <w:sz w:val="22"/>
                <w:szCs w:val="32"/>
              </w:rPr>
              <w:t xml:space="preserve"> </w:t>
            </w:r>
            <w:r>
              <w:rPr>
                <w:b/>
                <w:bCs/>
                <w:color w:val="000000" w:themeColor="text1"/>
                <w:szCs w:val="32"/>
              </w:rPr>
              <w:t>beim Übergang in den Sekundarbereich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C80C56" w:rsidRDefault="00C80C56">
            <w:pPr>
              <w:widowControl w:val="0"/>
              <w:rPr>
                <w:sz w:val="14"/>
                <w:szCs w:val="20"/>
              </w:rPr>
            </w:pPr>
          </w:p>
          <w:p w:rsidR="00C80C56" w:rsidRDefault="00297B43">
            <w:pPr>
              <w:widowControl w:val="0"/>
              <w:rPr>
                <w:color w:val="000000" w:themeColor="text1"/>
                <w:sz w:val="20"/>
              </w:rPr>
            </w:pPr>
            <w:r>
              <w:rPr>
                <w:sz w:val="18"/>
              </w:rPr>
              <w:t xml:space="preserve">                                   </w:t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32"/>
              </w:rPr>
              <w:instrText xml:space="preserve"> FORMCHECKBOX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bookmarkStart w:id="2" w:name="Kontrollkästchen1_Kopie_1"/>
            <w:bookmarkEnd w:id="2"/>
            <w:r>
              <w:rPr>
                <w:sz w:val="22"/>
                <w:szCs w:val="32"/>
              </w:rPr>
              <w:fldChar w:fldCharType="end"/>
            </w:r>
            <w:r>
              <w:rPr>
                <w:sz w:val="22"/>
                <w:szCs w:val="32"/>
              </w:rPr>
              <w:t xml:space="preserve"> </w:t>
            </w:r>
            <w:r>
              <w:rPr>
                <w:b/>
                <w:bCs/>
                <w:color w:val="000000" w:themeColor="text1"/>
                <w:szCs w:val="32"/>
              </w:rPr>
              <w:t xml:space="preserve">bei befristetem </w:t>
            </w:r>
            <w:r>
              <w:rPr>
                <w:b/>
                <w:bCs/>
                <w:color w:val="000000" w:themeColor="text1"/>
                <w:szCs w:val="32"/>
              </w:rPr>
              <w:t>Anspruch</w:t>
            </w:r>
            <w:r>
              <w:rPr>
                <w:color w:val="000000" w:themeColor="text1"/>
                <w:szCs w:val="32"/>
              </w:rPr>
              <w:t xml:space="preserve"> </w:t>
            </w:r>
          </w:p>
          <w:p w:rsidR="00C80C56" w:rsidRDefault="00297B43">
            <w:pPr>
              <w:widowControl w:val="0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              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</w:p>
          <w:p w:rsidR="00C80C56" w:rsidRDefault="00297B43">
            <w:pPr>
              <w:widowControl w:val="0"/>
              <w:rPr>
                <w:b/>
                <w:color w:val="000000" w:themeColor="text1"/>
                <w:spacing w:val="40"/>
              </w:rPr>
            </w:pPr>
            <w:r>
              <w:rPr>
                <w:sz w:val="18"/>
              </w:rPr>
              <w:t xml:space="preserve">                                   </w:t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32"/>
              </w:rPr>
              <w:instrText xml:space="preserve"> FORMCHECKBOX </w:instrText>
            </w:r>
            <w:r>
              <w:rPr>
                <w:sz w:val="22"/>
                <w:szCs w:val="32"/>
              </w:rPr>
            </w:r>
            <w:r>
              <w:rPr>
                <w:sz w:val="22"/>
                <w:szCs w:val="32"/>
              </w:rPr>
              <w:fldChar w:fldCharType="separate"/>
            </w:r>
            <w:bookmarkStart w:id="3" w:name="Kontrollkästchen1_Kopie_2"/>
            <w:bookmarkEnd w:id="3"/>
            <w:r>
              <w:rPr>
                <w:sz w:val="22"/>
                <w:szCs w:val="32"/>
              </w:rPr>
              <w:fldChar w:fldCharType="end"/>
            </w:r>
            <w:r>
              <w:rPr>
                <w:sz w:val="22"/>
                <w:szCs w:val="32"/>
              </w:rPr>
              <w:t xml:space="preserve"> </w:t>
            </w:r>
            <w:r>
              <w:rPr>
                <w:b/>
                <w:bCs/>
                <w:color w:val="000000" w:themeColor="text1"/>
                <w:szCs w:val="32"/>
              </w:rPr>
              <w:t>bei Änderung des Förderschwerpunktes</w:t>
            </w:r>
            <w:r>
              <w:rPr>
                <w:b/>
                <w:color w:val="000000" w:themeColor="text1"/>
                <w:spacing w:val="40"/>
              </w:rPr>
              <w:t xml:space="preserve"> </w:t>
            </w:r>
          </w:p>
          <w:p w:rsidR="00C80C56" w:rsidRDefault="00C80C56">
            <w:pPr>
              <w:widowControl w:val="0"/>
              <w:rPr>
                <w:b/>
                <w:color w:val="000000" w:themeColor="text1"/>
                <w:spacing w:val="40"/>
                <w:sz w:val="12"/>
                <w:szCs w:val="12"/>
              </w:rPr>
            </w:pPr>
          </w:p>
          <w:p w:rsidR="00C80C56" w:rsidRDefault="00C80C56">
            <w:pPr>
              <w:widowControl w:val="0"/>
              <w:rPr>
                <w:b/>
                <w:color w:val="000000" w:themeColor="text1"/>
                <w:spacing w:val="40"/>
                <w:sz w:val="12"/>
                <w:szCs w:val="12"/>
              </w:rPr>
            </w:pPr>
          </w:p>
        </w:tc>
      </w:tr>
    </w:tbl>
    <w:p w:rsidR="00C80C56" w:rsidRDefault="00C80C56">
      <w:pPr>
        <w:widowControl w:val="0"/>
        <w:tabs>
          <w:tab w:val="left" w:pos="567"/>
        </w:tabs>
        <w:rPr>
          <w:rFonts w:eastAsia="Times New Roman"/>
          <w:color w:val="auto"/>
          <w:sz w:val="8"/>
          <w:szCs w:val="12"/>
        </w:rPr>
      </w:pPr>
    </w:p>
    <w:p w:rsidR="00C80C56" w:rsidRDefault="00C80C56">
      <w:pPr>
        <w:widowControl w:val="0"/>
        <w:tabs>
          <w:tab w:val="left" w:pos="567"/>
        </w:tabs>
        <w:rPr>
          <w:rFonts w:eastAsia="Times New Roman"/>
          <w:color w:val="auto"/>
          <w:sz w:val="8"/>
          <w:szCs w:val="12"/>
        </w:rPr>
      </w:pPr>
    </w:p>
    <w:p w:rsidR="00C80C56" w:rsidRDefault="00C80C56">
      <w:pPr>
        <w:widowControl w:val="0"/>
        <w:tabs>
          <w:tab w:val="left" w:pos="567"/>
        </w:tabs>
        <w:rPr>
          <w:rFonts w:eastAsia="Times New Roman"/>
          <w:color w:val="auto"/>
          <w:sz w:val="8"/>
          <w:szCs w:val="12"/>
        </w:rPr>
      </w:pPr>
    </w:p>
    <w:p w:rsidR="00C80C56" w:rsidRDefault="00C80C56">
      <w:pPr>
        <w:widowControl w:val="0"/>
        <w:tabs>
          <w:tab w:val="left" w:pos="567"/>
        </w:tabs>
        <w:rPr>
          <w:rFonts w:eastAsia="Times New Roman"/>
          <w:color w:val="auto"/>
          <w:sz w:val="8"/>
          <w:szCs w:val="12"/>
        </w:rPr>
      </w:pPr>
    </w:p>
    <w:p w:rsidR="00C80C56" w:rsidRDefault="00C80C56">
      <w:pPr>
        <w:widowControl w:val="0"/>
        <w:tabs>
          <w:tab w:val="left" w:pos="567"/>
        </w:tabs>
        <w:rPr>
          <w:rFonts w:eastAsia="Times New Roman"/>
          <w:color w:val="auto"/>
          <w:sz w:val="8"/>
          <w:szCs w:val="1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rPr>
          <w:trHeight w:val="10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80C56" w:rsidRDefault="00297B43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ggf. zuständige allgemeine Schule</w:t>
            </w:r>
          </w:p>
        </w:tc>
      </w:tr>
      <w:tr w:rsidR="00C80C56">
        <w:trPr>
          <w:trHeight w:val="404"/>
        </w:trPr>
        <w:tc>
          <w:tcPr>
            <w:tcW w:w="9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80C56" w:rsidRDefault="00297B43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 xml:space="preserve">Name der allg. </w:t>
            </w:r>
            <w:r>
              <w:rPr>
                <w:sz w:val="18"/>
              </w:rPr>
              <w:t>Schule, Adresse, Telefon, Mail</w:t>
            </w:r>
          </w:p>
          <w:p w:rsidR="00C80C56" w:rsidRDefault="00297B43">
            <w:pPr>
              <w:widowControl w:val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80C56">
        <w:trPr>
          <w:trHeight w:val="404"/>
        </w:trPr>
        <w:tc>
          <w:tcPr>
            <w:tcW w:w="9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56" w:rsidRDefault="00297B43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>Name, Vorname der Lehrkraft der allg. Schule</w:t>
            </w:r>
          </w:p>
          <w:p w:rsidR="00C80C56" w:rsidRDefault="00297B43">
            <w:pPr>
              <w:widowControl w:val="0"/>
              <w:rPr>
                <w:sz w:val="18"/>
              </w:rPr>
            </w:pPr>
            <w:r>
              <w:fldChar w:fldCharType="begin">
                <w:ffData>
                  <w:name w:val="Text1 Kopie 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C80C56" w:rsidRDefault="00C80C56">
      <w:pPr>
        <w:widowControl w:val="0"/>
        <w:tabs>
          <w:tab w:val="left" w:pos="567"/>
        </w:tabs>
        <w:rPr>
          <w:rFonts w:eastAsia="Times New Roman"/>
          <w:sz w:val="12"/>
          <w:szCs w:val="12"/>
        </w:rPr>
      </w:pPr>
    </w:p>
    <w:p w:rsidR="00C80C56" w:rsidRDefault="00C80C56">
      <w:pPr>
        <w:widowControl w:val="0"/>
        <w:tabs>
          <w:tab w:val="left" w:pos="567"/>
        </w:tabs>
        <w:rPr>
          <w:rFonts w:eastAsia="Times New Roman"/>
          <w:sz w:val="12"/>
          <w:szCs w:val="12"/>
        </w:rPr>
      </w:pPr>
    </w:p>
    <w:p w:rsidR="00C80C56" w:rsidRDefault="00C80C56">
      <w:pPr>
        <w:widowControl w:val="0"/>
        <w:tabs>
          <w:tab w:val="left" w:pos="567"/>
        </w:tabs>
        <w:rPr>
          <w:rFonts w:eastAsia="Times New Roman"/>
          <w:sz w:val="12"/>
          <w:szCs w:val="1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rPr>
          <w:trHeight w:val="10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80C56" w:rsidRDefault="00297B43">
            <w:pPr>
              <w:widowControl w:val="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ggf. aktuelles Sonderpädagogisches Bildungs- und Beratungszentrum (SBBZ)</w:t>
            </w:r>
          </w:p>
        </w:tc>
      </w:tr>
      <w:tr w:rsidR="00C80C56">
        <w:trPr>
          <w:trHeight w:val="404"/>
        </w:trPr>
        <w:tc>
          <w:tcPr>
            <w:tcW w:w="9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80C56" w:rsidRDefault="00297B43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>Name des SBBZ, Adresse, Telefon, E-Mail</w:t>
            </w:r>
          </w:p>
          <w:p w:rsidR="00C80C56" w:rsidRDefault="00297B43">
            <w:pPr>
              <w:widowControl w:val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 Kopie 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80C56">
        <w:trPr>
          <w:trHeight w:val="404"/>
        </w:trPr>
        <w:tc>
          <w:tcPr>
            <w:tcW w:w="9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56" w:rsidRDefault="00297B43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>Name, Vorname der Lehrkraft des SBBZ</w:t>
            </w:r>
          </w:p>
          <w:p w:rsidR="00C80C56" w:rsidRDefault="00297B43">
            <w:pPr>
              <w:widowControl w:val="0"/>
              <w:rPr>
                <w:sz w:val="18"/>
              </w:rPr>
            </w:pPr>
            <w:r>
              <w:fldChar w:fldCharType="begin">
                <w:ffData>
                  <w:name w:val="Text1 Kopie 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C80C56" w:rsidRDefault="00C80C56">
      <w:pPr>
        <w:widowControl w:val="0"/>
        <w:rPr>
          <w:rFonts w:eastAsia="Times New Roman"/>
          <w:sz w:val="10"/>
          <w:szCs w:val="14"/>
        </w:rPr>
      </w:pPr>
    </w:p>
    <w:p w:rsidR="00C80C56" w:rsidRDefault="00C80C56">
      <w:pPr>
        <w:widowControl w:val="0"/>
        <w:rPr>
          <w:rFonts w:eastAsia="Times New Roman"/>
          <w:sz w:val="10"/>
          <w:szCs w:val="14"/>
        </w:rPr>
      </w:pPr>
    </w:p>
    <w:p w:rsidR="00C80C56" w:rsidRDefault="00C80C56">
      <w:pPr>
        <w:widowControl w:val="0"/>
        <w:rPr>
          <w:rFonts w:eastAsia="Times New Roman"/>
          <w:sz w:val="10"/>
          <w:szCs w:val="14"/>
        </w:rPr>
      </w:pPr>
    </w:p>
    <w:p w:rsidR="00C80C56" w:rsidRDefault="00C80C56">
      <w:pPr>
        <w:widowControl w:val="0"/>
        <w:rPr>
          <w:rFonts w:eastAsia="Times New Roman"/>
          <w:sz w:val="10"/>
          <w:szCs w:val="14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3402"/>
        <w:gridCol w:w="3261"/>
      </w:tblGrid>
      <w:tr w:rsidR="00C80C56">
        <w:tc>
          <w:tcPr>
            <w:tcW w:w="9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80C56" w:rsidRDefault="00297B43">
            <w:pPr>
              <w:widowControl w:val="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Schülerin / Schüler </w:t>
            </w:r>
          </w:p>
        </w:tc>
      </w:tr>
      <w:tr w:rsidR="00C80C56">
        <w:trPr>
          <w:trHeight w:val="420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>Name</w:t>
            </w:r>
          </w:p>
          <w:p w:rsidR="00C80C56" w:rsidRDefault="00297B43">
            <w:pPr>
              <w:widowControl w:val="0"/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tabs>
                <w:tab w:val="left" w:pos="3332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t xml:space="preserve">Vorname                                  </w:t>
            </w:r>
            <w:r>
              <w:rPr>
                <w:sz w:val="18"/>
              </w:rPr>
              <w:tab/>
              <w:t xml:space="preserve"> männl. </w:t>
            </w:r>
            <w:r>
              <w:fldChar w:fldCharType="begin">
                <w:ffData>
                  <w:name w:val="Kontrollkästchen1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4" w:name="Kontrollkästchen1_Kopie_3"/>
            <w:bookmarkEnd w:id="4"/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weibl.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5" w:name="Kontrollkästchen2"/>
            <w:bookmarkEnd w:id="5"/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div. </w:t>
            </w:r>
            <w:r>
              <w:fldChar w:fldCharType="begin">
                <w:ffData>
                  <w:name w:val="Kontrollkästchen2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6" w:name="Kontrollkästchen2_Kopie_1"/>
            <w:bookmarkEnd w:id="6"/>
            <w:r>
              <w:rPr>
                <w:sz w:val="18"/>
              </w:rPr>
              <w:fldChar w:fldCharType="end"/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80C56">
        <w:trPr>
          <w:trHeight w:val="401"/>
        </w:trPr>
        <w:tc>
          <w:tcPr>
            <w:tcW w:w="6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Geburtsdatum,</w:t>
            </w:r>
            <w:r>
              <w:rPr>
                <w:sz w:val="18"/>
              </w:rPr>
              <w:t xml:space="preserve"> Geburtsort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derzeit besuchte Klasse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C80C56" w:rsidRDefault="00C80C56">
      <w:pPr>
        <w:widowControl w:val="0"/>
        <w:rPr>
          <w:rFonts w:eastAsia="Times New Roman"/>
          <w:sz w:val="10"/>
          <w:szCs w:val="14"/>
        </w:rPr>
      </w:pPr>
    </w:p>
    <w:p w:rsidR="00C80C56" w:rsidRDefault="00C80C56">
      <w:pPr>
        <w:widowControl w:val="0"/>
        <w:rPr>
          <w:rFonts w:eastAsia="Times New Roman"/>
          <w:sz w:val="10"/>
          <w:szCs w:val="14"/>
        </w:rPr>
      </w:pPr>
    </w:p>
    <w:p w:rsidR="00C80C56" w:rsidRDefault="00C80C56">
      <w:pPr>
        <w:widowControl w:val="0"/>
        <w:rPr>
          <w:rFonts w:eastAsia="Times New Roman"/>
          <w:sz w:val="10"/>
          <w:szCs w:val="14"/>
        </w:rPr>
      </w:pPr>
    </w:p>
    <w:p w:rsidR="00C80C56" w:rsidRDefault="00C80C56">
      <w:pPr>
        <w:widowControl w:val="0"/>
        <w:rPr>
          <w:rFonts w:eastAsia="Times New Roman"/>
          <w:sz w:val="10"/>
          <w:szCs w:val="14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402"/>
        <w:gridCol w:w="3262"/>
      </w:tblGrid>
      <w:tr w:rsidR="00C80C56"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80C56" w:rsidRDefault="00297B43">
            <w:pPr>
              <w:widowControl w:val="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Sorgeberechtigte</w:t>
            </w:r>
          </w:p>
        </w:tc>
      </w:tr>
      <w:tr w:rsidR="00C80C56">
        <w:trPr>
          <w:trHeight w:val="430"/>
        </w:trPr>
        <w:tc>
          <w:tcPr>
            <w:tcW w:w="6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 xml:space="preserve">Name 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80C56">
        <w:trPr>
          <w:trHeight w:val="421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Telefon Festnetz</w:t>
            </w:r>
          </w:p>
          <w:p w:rsidR="00C80C56" w:rsidRDefault="00297B43">
            <w:pPr>
              <w:widowControl w:val="0"/>
              <w:rPr>
                <w:sz w:val="18"/>
              </w:rPr>
            </w:pPr>
            <w:r>
              <w:fldChar w:fldCharType="begin">
                <w:ffData>
                  <w:name w:val="Text2 Kopie 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Handy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80C56">
        <w:trPr>
          <w:trHeight w:val="371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Straße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PLZ Wohnort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80C56">
        <w:trPr>
          <w:trHeight w:val="80"/>
        </w:trPr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C80C56">
            <w:pPr>
              <w:widowControl w:val="0"/>
              <w:rPr>
                <w:sz w:val="14"/>
                <w:szCs w:val="14"/>
              </w:rPr>
            </w:pPr>
          </w:p>
        </w:tc>
      </w:tr>
      <w:tr w:rsidR="00C80C56">
        <w:trPr>
          <w:trHeight w:val="423"/>
        </w:trPr>
        <w:tc>
          <w:tcPr>
            <w:tcW w:w="6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 xml:space="preserve">Name 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80C56">
        <w:trPr>
          <w:trHeight w:val="373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Telefon Festnetz</w:t>
            </w:r>
          </w:p>
          <w:p w:rsidR="00C80C56" w:rsidRDefault="00297B43">
            <w:pPr>
              <w:widowControl w:val="0"/>
              <w:rPr>
                <w:sz w:val="18"/>
              </w:rPr>
            </w:pPr>
            <w:r>
              <w:fldChar w:fldCharType="begin">
                <w:ffData>
                  <w:name w:val="Text2 Kopie 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Handy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C80C56" w:rsidRDefault="00297B43">
            <w:pPr>
              <w:widowControl w:val="0"/>
              <w:rPr>
                <w:sz w:val="18"/>
                <w:szCs w:val="18"/>
              </w:rPr>
            </w:pPr>
            <w:r>
              <w:fldChar w:fldCharType="begin">
                <w:ffData>
                  <w:name w:val="Text2 Kopie 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80C56">
        <w:trPr>
          <w:trHeight w:val="46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>Straße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1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PLZ Wohnort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C80C56" w:rsidRDefault="00C80C56">
      <w:pPr>
        <w:widowControl w:val="0"/>
        <w:tabs>
          <w:tab w:val="left" w:pos="567"/>
        </w:tabs>
        <w:rPr>
          <w:rFonts w:eastAsia="Times New Roman"/>
          <w:sz w:val="8"/>
          <w:szCs w:val="20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665"/>
      </w:tblGrid>
      <w:tr w:rsidR="00C80C56">
        <w:trPr>
          <w:trHeight w:val="454"/>
        </w:trPr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Ggf. Ansprechpartner / Ansprechpartnerin der Sozial- und / oder Jugendbehörde (Name, </w:t>
            </w:r>
            <w:r>
              <w:rPr>
                <w:sz w:val="18"/>
              </w:rPr>
              <w:t>Vorname)</w:t>
            </w:r>
          </w:p>
          <w:p w:rsidR="00C80C56" w:rsidRDefault="00297B43">
            <w:pPr>
              <w:widowControl w:val="0"/>
              <w:rPr>
                <w:sz w:val="28"/>
              </w:rPr>
            </w:pPr>
            <w:r>
              <w:fldChar w:fldCharType="begin">
                <w:ffData>
                  <w:name w:val="Text2 Kopie 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80C56">
        <w:trPr>
          <w:trHeight w:val="404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Telefon </w:t>
            </w:r>
          </w:p>
          <w:p w:rsidR="00C80C56" w:rsidRDefault="00297B43">
            <w:pPr>
              <w:widowControl w:val="0"/>
              <w:rPr>
                <w:sz w:val="18"/>
              </w:rPr>
            </w:pPr>
            <w:r>
              <w:fldChar w:fldCharType="begin">
                <w:ffData>
                  <w:name w:val="Text2 Kopie 1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Mail</w:t>
            </w:r>
          </w:p>
          <w:p w:rsidR="00C80C56" w:rsidRDefault="00297B43">
            <w:pPr>
              <w:widowControl w:val="0"/>
              <w:rPr>
                <w:sz w:val="18"/>
                <w:szCs w:val="18"/>
              </w:rPr>
            </w:pPr>
            <w:r>
              <w:fldChar w:fldCharType="begin">
                <w:ffData>
                  <w:name w:val="Text2 Kopie 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p w:rsidR="00C80C56" w:rsidRDefault="00C80C56">
      <w:pPr>
        <w:widowControl w:val="0"/>
        <w:rPr>
          <w:rFonts w:eastAsia="Times New Roman"/>
          <w:sz w:val="12"/>
          <w:szCs w:val="20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80C56" w:rsidRDefault="00297B43">
            <w:pPr>
              <w:widowControl w:val="0"/>
              <w:numPr>
                <w:ilvl w:val="0"/>
                <w:numId w:val="5"/>
              </w:numPr>
              <w:ind w:left="426" w:hanging="426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Ergebnisse zu Körperfunktionen / Körperstrukturen </w:t>
            </w:r>
          </w:p>
          <w:p w:rsidR="00C80C56" w:rsidRDefault="00297B43">
            <w:pPr>
              <w:widowControl w:val="0"/>
              <w:ind w:left="426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                         </w:t>
            </w:r>
            <w:r>
              <w:rPr>
                <w:b/>
                <w:color w:val="000000" w:themeColor="text1"/>
                <w:sz w:val="22"/>
              </w:rPr>
              <w:t>Aktivität und Teilhabe</w:t>
            </w:r>
          </w:p>
          <w:p w:rsidR="00C80C56" w:rsidRDefault="00297B43">
            <w:pPr>
              <w:widowControl w:val="0"/>
              <w:ind w:left="426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2"/>
              </w:rPr>
              <w:tab/>
            </w:r>
            <w:r>
              <w:rPr>
                <w:b/>
                <w:color w:val="000000" w:themeColor="text1"/>
                <w:sz w:val="22"/>
              </w:rPr>
              <w:tab/>
              <w:t xml:space="preserve">         Kontextfaktoren</w:t>
            </w:r>
          </w:p>
        </w:tc>
      </w:tr>
    </w:tbl>
    <w:p w:rsidR="00C80C56" w:rsidRDefault="00C80C56">
      <w:pPr>
        <w:rPr>
          <w:rFonts w:eastAsia="Times New Roman"/>
          <w:color w:val="auto"/>
          <w:sz w:val="6"/>
          <w:szCs w:val="6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rPr>
          <w:trHeight w:val="152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Körperfunktionen / Körperstrukturen</w:t>
            </w:r>
          </w:p>
          <w:p w:rsidR="00C80C56" w:rsidRDefault="00297B43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567" w:hanging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Mentale Funktionen (z. B. Ergebnisse von Intelligenzverfahren, Wahrnehmung, Aufmerksamkeit, Gedächtnis, …)</w:t>
            </w:r>
          </w:p>
          <w:p w:rsidR="00C80C56" w:rsidRDefault="00297B43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567" w:hanging="141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Auge, Ohr, Stimme und Sprechen, …</w:t>
            </w:r>
          </w:p>
        </w:tc>
      </w:tr>
      <w:tr w:rsidR="00C80C56">
        <w:trPr>
          <w:trHeight w:val="398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C80C56">
            <w:pPr>
              <w:widowControl w:val="0"/>
              <w:rPr>
                <w:sz w:val="6"/>
                <w:szCs w:val="6"/>
              </w:rPr>
            </w:pPr>
          </w:p>
          <w:p w:rsidR="00C80C56" w:rsidRDefault="00297B43">
            <w:pPr>
              <w:widowControl w:val="0"/>
              <w:rPr>
                <w:sz w:val="22"/>
                <w:szCs w:val="22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C80C56" w:rsidRDefault="00C80C56">
      <w:pPr>
        <w:rPr>
          <w:rFonts w:eastAsia="Times New Roman"/>
          <w:sz w:val="6"/>
          <w:szCs w:val="6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rPr>
          <w:trHeight w:val="152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Aktivität und Teilhabe </w:t>
            </w:r>
          </w:p>
          <w:p w:rsidR="00C80C56" w:rsidRDefault="00297B43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567" w:hanging="141"/>
              <w:rPr>
                <w:sz w:val="18"/>
                <w:szCs w:val="20"/>
              </w:rPr>
            </w:pPr>
            <w:r>
              <w:rPr>
                <w:sz w:val="18"/>
              </w:rPr>
              <w:t>Schulleistungen (Kulturtechniken, Deutsch, Mathematik, …), Lern- und Arbeitsverhalten, Interaktionen und Beziehungen, …</w:t>
            </w:r>
          </w:p>
        </w:tc>
      </w:tr>
      <w:tr w:rsidR="00C80C56">
        <w:trPr>
          <w:trHeight w:val="393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C80C56">
            <w:pPr>
              <w:widowControl w:val="0"/>
              <w:rPr>
                <w:sz w:val="6"/>
                <w:szCs w:val="6"/>
              </w:rPr>
            </w:pPr>
          </w:p>
          <w:p w:rsidR="00C80C56" w:rsidRDefault="00297B43">
            <w:pPr>
              <w:widowControl w:val="0"/>
              <w:rPr>
                <w:sz w:val="22"/>
                <w:szCs w:val="22"/>
              </w:rPr>
            </w:pPr>
            <w:r>
              <w:fldChar w:fldCharType="begin">
                <w:ffData>
                  <w:name w:val="Bookmark Kopie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C80C56" w:rsidRDefault="00C80C56">
      <w:pPr>
        <w:rPr>
          <w:rFonts w:eastAsia="Times New Roman"/>
          <w:sz w:val="6"/>
          <w:szCs w:val="6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rPr>
          <w:trHeight w:val="152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Kontextfaktoren</w:t>
            </w:r>
          </w:p>
          <w:p w:rsidR="00C80C56" w:rsidRDefault="00297B43">
            <w:pPr>
              <w:widowControl w:val="0"/>
              <w:tabs>
                <w:tab w:val="left" w:pos="426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Personenbezogene Faktoren </w:t>
            </w: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Schule / Schulumgebung</w:t>
            </w: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Familiäre Situation, häusliches Umfeld</w:t>
            </w:r>
          </w:p>
        </w:tc>
      </w:tr>
      <w:tr w:rsidR="00C80C56">
        <w:trPr>
          <w:trHeight w:val="305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C80C56">
            <w:pPr>
              <w:widowControl w:val="0"/>
              <w:rPr>
                <w:sz w:val="6"/>
                <w:szCs w:val="6"/>
              </w:rPr>
            </w:pPr>
          </w:p>
          <w:p w:rsidR="00C80C56" w:rsidRDefault="00297B43">
            <w:pPr>
              <w:widowControl w:val="0"/>
              <w:rPr>
                <w:sz w:val="22"/>
                <w:szCs w:val="22"/>
              </w:rPr>
            </w:pPr>
            <w:r>
              <w:fldChar w:fldCharType="begin">
                <w:ffData>
                  <w:name w:val="Bookmark Kopie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sz w:val="12"/>
          <w:szCs w:val="1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rPr>
          <w:trHeight w:val="152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Unterstützende Maßnahmen</w:t>
            </w:r>
          </w:p>
          <w:p w:rsidR="00C80C56" w:rsidRDefault="00297B43">
            <w:pPr>
              <w:widowControl w:val="0"/>
              <w:tabs>
                <w:tab w:val="left" w:pos="426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Jugendhilfe, Eingliederungshilfe, Schulbegleitung, Assistenz, ...</w:t>
            </w:r>
          </w:p>
        </w:tc>
      </w:tr>
      <w:tr w:rsidR="00C80C56">
        <w:trPr>
          <w:trHeight w:val="416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C80C56">
            <w:pPr>
              <w:widowControl w:val="0"/>
              <w:rPr>
                <w:sz w:val="6"/>
                <w:szCs w:val="6"/>
              </w:rPr>
            </w:pPr>
          </w:p>
          <w:p w:rsidR="00C80C56" w:rsidRDefault="00297B43">
            <w:pPr>
              <w:widowControl w:val="0"/>
              <w:rPr>
                <w:sz w:val="22"/>
                <w:szCs w:val="22"/>
              </w:rPr>
            </w:pPr>
            <w:r>
              <w:fldChar w:fldCharType="begin">
                <w:ffData>
                  <w:name w:val="Bookmark Kopie 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C80C56" w:rsidRDefault="00C80C56">
      <w:pPr>
        <w:rPr>
          <w:rFonts w:eastAsia="Times New Roman"/>
          <w:sz w:val="12"/>
          <w:szCs w:val="1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80C56" w:rsidRDefault="00297B43">
            <w:pPr>
              <w:widowControl w:val="0"/>
              <w:numPr>
                <w:ilvl w:val="0"/>
                <w:numId w:val="2"/>
              </w:numPr>
              <w:ind w:left="426" w:hanging="426"/>
              <w:textAlignment w:val="baseline"/>
              <w:rPr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2"/>
              </w:rPr>
              <w:t>Zusammenfassung</w:t>
            </w:r>
          </w:p>
        </w:tc>
      </w:tr>
      <w:tr w:rsidR="00C80C56">
        <w:trPr>
          <w:trHeight w:val="152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ind w:left="567" w:hanging="207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color w:val="auto"/>
                <w:sz w:val="18"/>
                <w:szCs w:val="18"/>
              </w:rPr>
              <w:t>Förderliche Kontexte Schule / außerhalb der Schule</w:t>
            </w:r>
          </w:p>
          <w:p w:rsidR="00C80C56" w:rsidRDefault="00297B4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ind w:left="567" w:hanging="207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color w:val="auto"/>
                <w:sz w:val="18"/>
                <w:szCs w:val="18"/>
              </w:rPr>
              <w:t>Individuelle Förderansätze</w:t>
            </w:r>
          </w:p>
          <w:p w:rsidR="00C80C56" w:rsidRDefault="00297B4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ind w:left="567" w:hanging="207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Sichtweisen der beteiligten Personen und Institutionen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80C56">
        <w:trPr>
          <w:trHeight w:val="658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C80C56">
            <w:pPr>
              <w:widowControl w:val="0"/>
              <w:rPr>
                <w:sz w:val="6"/>
                <w:szCs w:val="6"/>
              </w:rPr>
            </w:pPr>
          </w:p>
          <w:p w:rsidR="00C80C56" w:rsidRDefault="00297B43">
            <w:pPr>
              <w:widowControl w:val="0"/>
              <w:rPr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Bookmark Kopie 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80C56">
        <w:trPr>
          <w:trHeight w:val="930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C80C56">
            <w:pPr>
              <w:widowControl w:val="0"/>
              <w:rPr>
                <w:sz w:val="6"/>
                <w:szCs w:val="6"/>
              </w:rPr>
            </w:pPr>
          </w:p>
          <w:p w:rsidR="00C80C56" w:rsidRDefault="00297B43">
            <w:pPr>
              <w:widowControl w:val="0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sz w:val="18"/>
                <w:szCs w:val="18"/>
              </w:rPr>
              <w:t>Schlussfolgerung/ Einschätzung des Gutachters/ der Gutachterin aufgrund der diagnostischen Erkenntnisse: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80C56" w:rsidRDefault="00C80C56">
            <w:pPr>
              <w:widowControl w:val="0"/>
              <w:rPr>
                <w:sz w:val="8"/>
                <w:szCs w:val="8"/>
              </w:rPr>
            </w:pPr>
          </w:p>
          <w:p w:rsidR="00C80C56" w:rsidRDefault="00297B43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  <w:r>
              <w:fldChar w:fldCharType="begin">
                <w:ffData>
                  <w:name w:val="Bookmark Kopie 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r>
              <w:fldChar w:fldCharType="begin">
                <w:ffData>
                  <w:name w:val="Bookmark Kopie 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C80C56" w:rsidRDefault="00C80C56">
      <w:pPr>
        <w:rPr>
          <w:rFonts w:eastAsia="Times New Roman"/>
          <w:sz w:val="12"/>
          <w:szCs w:val="1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95"/>
      </w:tblGrid>
      <w:tr w:rsidR="00C80C56">
        <w:trPr>
          <w:trHeight w:val="241"/>
        </w:trPr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80C56" w:rsidRDefault="00297B43">
            <w:pPr>
              <w:widowControl w:val="0"/>
              <w:numPr>
                <w:ilvl w:val="0"/>
                <w:numId w:val="2"/>
              </w:numPr>
              <w:ind w:left="426" w:hanging="426"/>
              <w:textAlignment w:val="baseline"/>
              <w:rPr>
                <w:color w:val="000000" w:themeColor="text1"/>
                <w:sz w:val="28"/>
                <w:szCs w:val="20"/>
              </w:rPr>
            </w:pPr>
            <w:r>
              <w:rPr>
                <w:b/>
                <w:color w:val="000000" w:themeColor="text1"/>
                <w:sz w:val="22"/>
              </w:rPr>
              <w:t>Abschlussgespräch mit den Sorgeberechtigten</w:t>
            </w:r>
          </w:p>
        </w:tc>
      </w:tr>
      <w:tr w:rsidR="00C80C56">
        <w:trPr>
          <w:trHeight w:val="367"/>
        </w:trPr>
        <w:tc>
          <w:tcPr>
            <w:tcW w:w="9" w:type="dxa"/>
          </w:tcPr>
          <w:p w:rsidR="00C80C56" w:rsidRDefault="00C80C56">
            <w:pPr>
              <w:widowControl w:val="0"/>
              <w:tabs>
                <w:tab w:val="left" w:pos="426"/>
              </w:tabs>
            </w:pPr>
          </w:p>
        </w:tc>
        <w:tc>
          <w:tcPr>
            <w:tcW w:w="9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C56" w:rsidRDefault="00297B43">
            <w:pPr>
              <w:widowControl w:val="0"/>
              <w:tabs>
                <w:tab w:val="left" w:pos="426"/>
              </w:tabs>
            </w:pPr>
            <w:r>
              <w:tab/>
              <w:t xml:space="preserve">Das Gespräch mit den Sorgeberechtigten fand am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u w:val="single"/>
              </w:rPr>
              <w:t>     </w:t>
            </w:r>
            <w:r>
              <w:rPr>
                <w:b/>
                <w:u w:val="single"/>
              </w:rPr>
              <w:fldChar w:fldCharType="end"/>
            </w:r>
            <w:r>
              <w:t xml:space="preserve"> statt.</w:t>
            </w:r>
          </w:p>
        </w:tc>
      </w:tr>
      <w:tr w:rsidR="00C80C56">
        <w:trPr>
          <w:trHeight w:val="2573"/>
        </w:trPr>
        <w:tc>
          <w:tcPr>
            <w:tcW w:w="9" w:type="dxa"/>
          </w:tcPr>
          <w:p w:rsidR="00C80C56" w:rsidRDefault="00C80C56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</w:tc>
        <w:tc>
          <w:tcPr>
            <w:tcW w:w="9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C80C56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:rsidR="00C80C56" w:rsidRDefault="00C80C56">
            <w:pPr>
              <w:widowControl w:val="0"/>
              <w:ind w:left="414" w:hanging="414"/>
              <w:rPr>
                <w:sz w:val="4"/>
                <w:szCs w:val="4"/>
              </w:rPr>
            </w:pPr>
          </w:p>
          <w:p w:rsidR="00C80C56" w:rsidRDefault="00C80C56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:rsidR="00C80C56" w:rsidRDefault="00297B43">
            <w:pPr>
              <w:widowControl w:val="0"/>
              <w:ind w:left="414" w:hanging="426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Kontrollkästchen3"/>
            <w:bookmarkEnd w:id="7"/>
            <w:r>
              <w:fldChar w:fldCharType="end"/>
            </w:r>
            <w:r>
              <w:tab/>
              <w:t>Die Sorgeberechtigten sind mit der Schwerpunktsetzung bezogen auf den</w:t>
            </w:r>
            <w:r>
              <w:br/>
              <w:t xml:space="preserve">Bildungsanspruch </w:t>
            </w:r>
            <w:r>
              <w:rPr>
                <w:b/>
              </w:rPr>
              <w:t>einverstanden.</w:t>
            </w:r>
          </w:p>
          <w:p w:rsidR="00C80C56" w:rsidRDefault="00C80C56">
            <w:pPr>
              <w:widowControl w:val="0"/>
              <w:tabs>
                <w:tab w:val="left" w:pos="426"/>
              </w:tabs>
              <w:rPr>
                <w:sz w:val="18"/>
                <w:szCs w:val="18"/>
              </w:rPr>
            </w:pPr>
          </w:p>
          <w:p w:rsidR="00C80C56" w:rsidRDefault="00C80C56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:rsidR="00C80C56" w:rsidRDefault="00297B43">
            <w:pPr>
              <w:widowControl w:val="0"/>
              <w:ind w:left="414" w:hanging="426"/>
            </w:pPr>
            <w:r>
              <w:fldChar w:fldCharType="begin">
                <w:ffData>
                  <w:name w:val="Kontrollkästchen3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Kontrollkästchen3_Kopie_1"/>
            <w:bookmarkEnd w:id="8"/>
            <w:r>
              <w:fldChar w:fldCharType="end"/>
            </w:r>
            <w:r>
              <w:tab/>
              <w:t>Die Sorgeberechtigten sind mit der Schwerpunktsetzung bezogen auf den</w:t>
            </w:r>
            <w:r>
              <w:br/>
              <w:t xml:space="preserve">Bildungsanspruch </w:t>
            </w:r>
            <w:r>
              <w:rPr>
                <w:b/>
              </w:rPr>
              <w:t>nicht einverstanden.</w:t>
            </w:r>
          </w:p>
          <w:p w:rsidR="00C80C56" w:rsidRDefault="00297B43">
            <w:pPr>
              <w:widowControl w:val="0"/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C80C56" w:rsidRDefault="00297B43">
            <w:pPr>
              <w:widowControl w:val="0"/>
              <w:tabs>
                <w:tab w:val="left" w:pos="426"/>
              </w:tabs>
            </w:pPr>
            <w:r>
              <w:t>Elterlicher Erziehungsplan:</w:t>
            </w:r>
          </w:p>
          <w:p w:rsidR="00C80C56" w:rsidRDefault="00297B43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  <w:r>
              <w:fldChar w:fldCharType="begin">
                <w:ffData>
                  <w:name w:val="Text1 Kopie 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>
              <w:rPr>
                <w:sz w:val="22"/>
              </w:rPr>
              <w:fldChar w:fldCharType="end"/>
            </w:r>
          </w:p>
          <w:p w:rsidR="00C80C56" w:rsidRDefault="00C80C56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:rsidR="00C80C56" w:rsidRDefault="00C80C56">
            <w:pPr>
              <w:widowControl w:val="0"/>
              <w:tabs>
                <w:tab w:val="left" w:pos="426"/>
              </w:tabs>
              <w:rPr>
                <w:sz w:val="4"/>
                <w:szCs w:val="4"/>
              </w:rPr>
            </w:pPr>
          </w:p>
          <w:p w:rsidR="00C80C56" w:rsidRDefault="00C80C56">
            <w:pPr>
              <w:widowControl w:val="0"/>
              <w:tabs>
                <w:tab w:val="left" w:pos="426"/>
              </w:tabs>
              <w:rPr>
                <w:sz w:val="4"/>
                <w:szCs w:val="4"/>
              </w:rPr>
            </w:pPr>
          </w:p>
          <w:p w:rsidR="00C80C56" w:rsidRDefault="00C80C56">
            <w:pPr>
              <w:widowControl w:val="0"/>
              <w:tabs>
                <w:tab w:val="left" w:pos="426"/>
              </w:tabs>
              <w:rPr>
                <w:sz w:val="4"/>
                <w:szCs w:val="4"/>
              </w:rPr>
            </w:pPr>
          </w:p>
        </w:tc>
      </w:tr>
    </w:tbl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80C56">
        <w:trPr>
          <w:trHeight w:val="769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80C56" w:rsidRDefault="00297B43">
            <w:pPr>
              <w:widowControl w:val="0"/>
              <w:numPr>
                <w:ilvl w:val="0"/>
                <w:numId w:val="2"/>
              </w:numPr>
              <w:ind w:left="426" w:hanging="426"/>
              <w:textAlignment w:val="baseline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 xml:space="preserve">Bei Prüfung bezüglich „Anspruch auf ein sonderpädagogisches Bildungsangebot, Förderschwerpunkt emotionale und soziale Entwicklung” </w:t>
            </w:r>
          </w:p>
          <w:p w:rsidR="00C80C56" w:rsidRDefault="00297B43">
            <w:pPr>
              <w:widowControl w:val="0"/>
              <w:ind w:left="426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(ggf. einzulösen an einer privaten Schule – SBBZ mit Förderschwerpunkt emotionale und soziale Entwicklung) </w:t>
            </w:r>
          </w:p>
        </w:tc>
      </w:tr>
      <w:tr w:rsidR="00C80C56">
        <w:trPr>
          <w:trHeight w:val="2068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C80C56">
            <w:pPr>
              <w:widowControl w:val="0"/>
              <w:rPr>
                <w:color w:val="auto"/>
                <w:sz w:val="8"/>
                <w:szCs w:val="8"/>
              </w:rPr>
            </w:pPr>
          </w:p>
          <w:p w:rsidR="00C80C56" w:rsidRDefault="00297B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zuständige Kostenträger</w:t>
            </w:r>
          </w:p>
          <w:p w:rsidR="00C80C56" w:rsidRDefault="00C80C56">
            <w:pPr>
              <w:widowControl w:val="0"/>
              <w:rPr>
                <w:sz w:val="6"/>
                <w:szCs w:val="6"/>
              </w:rPr>
            </w:pPr>
          </w:p>
          <w:tbl>
            <w:tblPr>
              <w:tblW w:w="96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2"/>
              <w:gridCol w:w="2065"/>
              <w:gridCol w:w="3603"/>
            </w:tblGrid>
            <w:tr w:rsidR="00C80C56">
              <w:trPr>
                <w:trHeight w:val="468"/>
              </w:trPr>
              <w:tc>
                <w:tcPr>
                  <w:tcW w:w="3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C80C56" w:rsidRDefault="00297B43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Ansprechpartner/in der Jugendbehörde</w:t>
                  </w:r>
                </w:p>
                <w:p w:rsidR="00C80C56" w:rsidRDefault="00297B43">
                  <w:pPr>
                    <w:widowControl w:val="0"/>
                    <w:rPr>
                      <w:sz w:val="28"/>
                      <w:szCs w:val="20"/>
                    </w:rPr>
                  </w:pPr>
                  <w:r>
                    <w:fldChar w:fldCharType="begin">
                      <w:ffData>
                        <w:name w:val="Text1 Kopie 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sz w:val="22"/>
                    </w:rPr>
                    <w:t>     </w: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C80C56" w:rsidRDefault="00297B43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Telefon </w:t>
                  </w:r>
                </w:p>
                <w:p w:rsidR="00C80C56" w:rsidRDefault="00297B43">
                  <w:pPr>
                    <w:widowControl w:val="0"/>
                    <w:rPr>
                      <w:sz w:val="18"/>
                      <w:szCs w:val="20"/>
                    </w:rPr>
                  </w:pPr>
                  <w:r>
                    <w:fldChar w:fldCharType="begin">
                      <w:ffData>
                        <w:name w:val="Bookmark Kopie 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sz w:val="22"/>
                    </w:rPr>
                    <w:t>     </w: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0C56" w:rsidRDefault="00297B43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Mail</w:t>
                  </w:r>
                </w:p>
                <w:p w:rsidR="00C80C56" w:rsidRDefault="00297B43">
                  <w:pPr>
                    <w:widowControl w:val="0"/>
                    <w:rPr>
                      <w:b/>
                      <w:sz w:val="14"/>
                      <w:szCs w:val="14"/>
                    </w:rPr>
                  </w:pPr>
                  <w:r>
                    <w:fldChar w:fldCharType="begin">
                      <w:ffData>
                        <w:name w:val="Bookmark Kopie 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sz w:val="14"/>
                      <w:szCs w:val="14"/>
                    </w:rPr>
                  </w:r>
                  <w:r>
                    <w:rPr>
                      <w:sz w:val="14"/>
                      <w:szCs w:val="14"/>
                    </w:rPr>
                    <w:fldChar w:fldCharType="separate"/>
                  </w:r>
                  <w:r>
                    <w:rPr>
                      <w:sz w:val="14"/>
                      <w:szCs w:val="14"/>
                    </w:rPr>
                    <w:t>     </w:t>
                  </w:r>
                  <w:r>
                    <w:rPr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:rsidR="00C80C56" w:rsidRDefault="00C80C56">
            <w:pPr>
              <w:widowControl w:val="0"/>
              <w:rPr>
                <w:rFonts w:eastAsia="Times New Roman" w:cs="Times New Roman"/>
                <w:sz w:val="8"/>
                <w:szCs w:val="8"/>
              </w:rPr>
            </w:pPr>
          </w:p>
          <w:p w:rsidR="00C80C56" w:rsidRDefault="00297B43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 einbezogen und es besteht bei Elternwunsch SBBZ, zum </w:t>
            </w:r>
            <w:r>
              <w:rPr>
                <w:rFonts w:cs="Arial"/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Besuch der privaten Schule – SBBZ mit Förderschwerpunkt emotionale und soziale Entwicklung</w:t>
            </w:r>
            <w:r>
              <w:rPr>
                <w:rFonts w:cs="Arial"/>
                <w:sz w:val="18"/>
                <w:szCs w:val="18"/>
              </w:rPr>
              <w:t>” ,…</w:t>
            </w:r>
          </w:p>
          <w:p w:rsidR="00C80C56" w:rsidRDefault="00C80C56">
            <w:pPr>
              <w:widowControl w:val="0"/>
              <w:rPr>
                <w:rFonts w:cs="Times New Roman"/>
                <w:sz w:val="10"/>
                <w:szCs w:val="10"/>
              </w:rPr>
            </w:pPr>
          </w:p>
          <w:p w:rsidR="00C80C56" w:rsidRDefault="00297B43">
            <w:pPr>
              <w:widowControl w:val="0"/>
              <w:ind w:left="1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  <w:r>
              <w:rPr>
                <w:b/>
                <w:sz w:val="18"/>
                <w:szCs w:val="18"/>
              </w:rPr>
              <w:t>Einvernehmen</w:t>
            </w:r>
            <w:r>
              <w:rPr>
                <w:sz w:val="18"/>
                <w:szCs w:val="18"/>
              </w:rPr>
              <w:t xml:space="preserve"> mit dem Jugendamt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fldChar w:fldCharType="begin">
                <w:ffData>
                  <w:name w:val="Kontrollkästchen3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9" w:name="Kontrollkästchen3_Kopie_2"/>
            <w:bookmarkEnd w:id="9"/>
            <w:r>
              <w:rPr>
                <w:sz w:val="18"/>
                <w:szCs w:val="18"/>
              </w:rPr>
              <w:fldChar w:fldCharType="end"/>
            </w:r>
          </w:p>
          <w:p w:rsidR="00C80C56" w:rsidRDefault="00C80C56">
            <w:pPr>
              <w:widowControl w:val="0"/>
              <w:ind w:left="1416"/>
              <w:rPr>
                <w:sz w:val="10"/>
                <w:szCs w:val="10"/>
              </w:rPr>
            </w:pPr>
          </w:p>
          <w:p w:rsidR="00C80C56" w:rsidRDefault="00297B43">
            <w:pPr>
              <w:widowControl w:val="0"/>
              <w:ind w:left="1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  <w:r>
              <w:rPr>
                <w:b/>
                <w:sz w:val="18"/>
                <w:szCs w:val="18"/>
              </w:rPr>
              <w:t>KEIN Einvernehmen</w:t>
            </w:r>
            <w:r>
              <w:rPr>
                <w:sz w:val="18"/>
                <w:szCs w:val="18"/>
              </w:rPr>
              <w:t xml:space="preserve"> mit dem Jugendamt</w:t>
            </w:r>
            <w:r>
              <w:rPr>
                <w:sz w:val="18"/>
                <w:szCs w:val="18"/>
              </w:rPr>
              <w:tab/>
            </w:r>
            <w:r>
              <w:fldChar w:fldCharType="begin">
                <w:ffData>
                  <w:name w:val="Kontrollkästchen3 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0" w:name="Kontrollkästchen3_Kopie_3"/>
            <w:bookmarkEnd w:id="10"/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C80C56" w:rsidRDefault="00C80C56">
      <w:pPr>
        <w:rPr>
          <w:rFonts w:eastAsia="Times New Roman"/>
          <w:sz w:val="12"/>
          <w:szCs w:val="12"/>
        </w:rPr>
      </w:pPr>
    </w:p>
    <w:p w:rsidR="00C80C56" w:rsidRDefault="00C80C56">
      <w:pPr>
        <w:rPr>
          <w:rFonts w:eastAsia="Times New Roman"/>
          <w:sz w:val="12"/>
          <w:szCs w:val="1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80C56">
        <w:trPr>
          <w:trHeight w:val="365"/>
        </w:trPr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80C56" w:rsidRDefault="00297B43">
            <w:pPr>
              <w:widowControl w:val="0"/>
              <w:numPr>
                <w:ilvl w:val="0"/>
                <w:numId w:val="2"/>
              </w:numPr>
              <w:ind w:left="426" w:hanging="426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Verantwortung für den pädagogischen Bericht</w:t>
            </w:r>
          </w:p>
        </w:tc>
      </w:tr>
      <w:tr w:rsidR="00C80C56">
        <w:trPr>
          <w:trHeight w:val="1488"/>
        </w:trPr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C56" w:rsidRDefault="00297B43">
            <w:pPr>
              <w:widowControl w:val="0"/>
              <w:rPr>
                <w:color w:val="auto"/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</w:p>
          <w:p w:rsidR="00C80C56" w:rsidRDefault="00297B43">
            <w:pPr>
              <w:widowControl w:val="0"/>
              <w:rPr>
                <w:sz w:val="16"/>
                <w:szCs w:val="16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bookmarkStart w:id="11" w:name="Text82_Kopie_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bookmarkEnd w:id="11"/>
            <w:r>
              <w:rPr>
                <w:sz w:val="22"/>
                <w:szCs w:val="22"/>
              </w:rPr>
              <w:t xml:space="preserve">                                </w:t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bookmarkStart w:id="12" w:name="Text83_Kopie_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bookmarkEnd w:id="12"/>
            <w:r>
              <w:rPr>
                <w:sz w:val="22"/>
                <w:szCs w:val="22"/>
              </w:rPr>
              <w:t xml:space="preserve">                                         </w:t>
            </w:r>
          </w:p>
          <w:p w:rsidR="00C80C56" w:rsidRDefault="00297B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               ________</w:t>
            </w:r>
            <w:r>
              <w:rPr>
                <w:sz w:val="16"/>
                <w:szCs w:val="16"/>
              </w:rPr>
              <w:t xml:space="preserve">_______________________        </w:t>
            </w:r>
          </w:p>
          <w:p w:rsidR="00C80C56" w:rsidRDefault="00297B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Ort, Datum                                       Unterschrift allgemeine Schule        </w:t>
            </w:r>
          </w:p>
          <w:p w:rsidR="00C80C56" w:rsidRDefault="00C80C56">
            <w:pPr>
              <w:widowControl w:val="0"/>
              <w:rPr>
                <w:sz w:val="16"/>
                <w:szCs w:val="16"/>
              </w:rPr>
            </w:pPr>
          </w:p>
          <w:p w:rsidR="00C80C56" w:rsidRDefault="00297B43">
            <w:pPr>
              <w:widowControl w:val="0"/>
              <w:rPr>
                <w:sz w:val="16"/>
                <w:szCs w:val="16"/>
              </w:rPr>
            </w:pPr>
            <w:r>
              <w:fldChar w:fldCharType="begin">
                <w:ffData>
                  <w:name w:val="Text82 Kopie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</w:t>
            </w:r>
            <w:r>
              <w:fldChar w:fldCharType="begin">
                <w:ffData>
                  <w:name w:val="Text83 Kopie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         </w:t>
            </w:r>
          </w:p>
          <w:p w:rsidR="00C80C56" w:rsidRDefault="00297B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               _______________________________        </w:t>
            </w:r>
          </w:p>
          <w:p w:rsidR="00C80C56" w:rsidRDefault="00297B4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Ort, Datum                                        Unterschrift SBBZ              </w:t>
            </w:r>
          </w:p>
          <w:p w:rsidR="00C80C56" w:rsidRDefault="00C80C56">
            <w:pPr>
              <w:widowControl w:val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C80C56" w:rsidRDefault="00C80C56">
      <w:pPr>
        <w:rPr>
          <w:b/>
          <w:sz w:val="16"/>
          <w:szCs w:val="16"/>
        </w:rPr>
      </w:pPr>
    </w:p>
    <w:sectPr w:rsidR="00C80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7B43">
      <w:r>
        <w:separator/>
      </w:r>
    </w:p>
  </w:endnote>
  <w:endnote w:type="continuationSeparator" w:id="0">
    <w:p w:rsidR="00000000" w:rsidRDefault="0029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56" w:rsidRDefault="00C80C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167584"/>
      <w:docPartObj>
        <w:docPartGallery w:val="Page Numbers (Bottom of Page)"/>
        <w:docPartUnique/>
      </w:docPartObj>
    </w:sdtPr>
    <w:sdtEndPr/>
    <w:sdtContent>
      <w:p w:rsidR="00C80C56" w:rsidRDefault="00297B43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0C56" w:rsidRDefault="00297B43">
    <w:pPr>
      <w:jc w:val="center"/>
      <w:rPr>
        <w:b/>
        <w:bCs/>
        <w:color w:val="7F7F7F" w:themeColor="text1" w:themeTint="80"/>
        <w:sz w:val="18"/>
        <w:szCs w:val="18"/>
      </w:rPr>
    </w:pPr>
    <w:r>
      <w:rPr>
        <w:b/>
        <w:bCs/>
        <w:color w:val="7F7F7F" w:themeColor="text1" w:themeTint="80"/>
        <w:sz w:val="18"/>
        <w:szCs w:val="18"/>
      </w:rPr>
      <w:t>Formular zum SJ 2025/2026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355225"/>
      <w:docPartObj>
        <w:docPartGallery w:val="Page Numbers (Bottom of Page)"/>
        <w:docPartUnique/>
      </w:docPartObj>
    </w:sdtPr>
    <w:sdtEndPr/>
    <w:sdtContent>
      <w:p w:rsidR="00C80C56" w:rsidRDefault="00297B43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C80C56" w:rsidRDefault="00297B43">
    <w:pPr>
      <w:jc w:val="center"/>
      <w:rPr>
        <w:b/>
        <w:bCs/>
        <w:color w:val="7F7F7F" w:themeColor="text1" w:themeTint="80"/>
        <w:sz w:val="18"/>
        <w:szCs w:val="18"/>
      </w:rPr>
    </w:pPr>
    <w:r>
      <w:rPr>
        <w:b/>
        <w:bCs/>
        <w:color w:val="7F7F7F" w:themeColor="text1" w:themeTint="80"/>
        <w:sz w:val="18"/>
        <w:szCs w:val="18"/>
      </w:rPr>
      <w:t>Formular zum SJ 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7B43">
      <w:r>
        <w:separator/>
      </w:r>
    </w:p>
  </w:footnote>
  <w:footnote w:type="continuationSeparator" w:id="0">
    <w:p w:rsidR="00000000" w:rsidRDefault="0029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56" w:rsidRDefault="00C80C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56" w:rsidRDefault="00297B43">
    <w:pPr>
      <w:rPr>
        <w:rFonts w:eastAsia="Times New Roman" w:cs="Times New Roman"/>
        <w:color w:val="A6A6A6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4791075</wp:posOffset>
          </wp:positionH>
          <wp:positionV relativeFrom="paragraph">
            <wp:posOffset>9525</wp:posOffset>
          </wp:positionV>
          <wp:extent cx="1436370" cy="359410"/>
          <wp:effectExtent l="0" t="0" r="0" b="0"/>
          <wp:wrapSquare wrapText="bothSides"/>
          <wp:docPr id="1" name="Grafik 1661621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6616217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A6A6A6"/>
        <w:sz w:val="20"/>
        <w:szCs w:val="20"/>
      </w:rPr>
      <w:t xml:space="preserve">Staatliches Schulamt Karlsruhe </w:t>
    </w:r>
  </w:p>
  <w:p w:rsidR="00C80C56" w:rsidRDefault="00297B4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>Fachbereich Sonderpädagogik</w:t>
    </w:r>
  </w:p>
  <w:p w:rsidR="00C80C56" w:rsidRDefault="00297B4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>Ritterstraße 16-20</w:t>
    </w:r>
  </w:p>
  <w:p w:rsidR="00C80C56" w:rsidRDefault="00297B43">
    <w:pPr>
      <w:widowControl w:val="0"/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 xml:space="preserve">76133 Karlsruhe   </w:t>
    </w:r>
  </w:p>
  <w:p w:rsidR="00C80C56" w:rsidRDefault="00C80C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56" w:rsidRDefault="00297B43">
    <w:pPr>
      <w:rPr>
        <w:rFonts w:eastAsia="Times New Roman" w:cs="Times New Roman"/>
        <w:color w:val="A6A6A6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4791075</wp:posOffset>
          </wp:positionH>
          <wp:positionV relativeFrom="paragraph">
            <wp:posOffset>9525</wp:posOffset>
          </wp:positionV>
          <wp:extent cx="1436370" cy="359410"/>
          <wp:effectExtent l="0" t="0" r="0" b="0"/>
          <wp:wrapSquare wrapText="bothSides"/>
          <wp:docPr id="2" name="Grafik 1661621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616217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color w:val="A6A6A6"/>
        <w:sz w:val="20"/>
        <w:szCs w:val="20"/>
      </w:rPr>
      <w:t xml:space="preserve">Staatliches Schulamt Karlsruhe </w:t>
    </w:r>
  </w:p>
  <w:p w:rsidR="00C80C56" w:rsidRDefault="00297B4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>Fachbereich Sonderpädagogik</w:t>
    </w:r>
  </w:p>
  <w:p w:rsidR="00C80C56" w:rsidRDefault="00297B4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>Ritterstraße 16-20</w:t>
    </w:r>
  </w:p>
  <w:p w:rsidR="00C80C56" w:rsidRDefault="00297B43">
    <w:pPr>
      <w:widowControl w:val="0"/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color w:val="A6A6A6"/>
        <w:sz w:val="20"/>
        <w:szCs w:val="20"/>
      </w:rPr>
      <w:t xml:space="preserve">76133 Karlsruhe   </w:t>
    </w:r>
  </w:p>
  <w:p w:rsidR="00C80C56" w:rsidRDefault="00C80C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599"/>
    <w:multiLevelType w:val="multilevel"/>
    <w:tmpl w:val="BF9444C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64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36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36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364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724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724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084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84" w:hanging="1440"/>
      </w:pPr>
    </w:lvl>
  </w:abstractNum>
  <w:abstractNum w:abstractNumId="1" w15:restartNumberingAfterBreak="0">
    <w:nsid w:val="0A0B7D77"/>
    <w:multiLevelType w:val="multilevel"/>
    <w:tmpl w:val="159A3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90C94"/>
    <w:multiLevelType w:val="multilevel"/>
    <w:tmpl w:val="88E67432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3BB16AC"/>
    <w:multiLevelType w:val="multilevel"/>
    <w:tmpl w:val="FF62FB8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56"/>
    <w:rsid w:val="00297B43"/>
    <w:rsid w:val="00C8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B7C8-54D3-47B9-8EB2-18D5ADA9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53E0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753E0"/>
    <w:pPr>
      <w:keepNext/>
      <w:widowControl w:val="0"/>
      <w:numPr>
        <w:numId w:val="1"/>
      </w:numPr>
      <w:outlineLvl w:val="0"/>
    </w:pPr>
    <w:rPr>
      <w:rFonts w:eastAsia="Times New Roman" w:cs="Times New Roman"/>
      <w:b/>
      <w:color w:val="auto"/>
      <w:sz w:val="28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C753E0"/>
    <w:pPr>
      <w:numPr>
        <w:ilvl w:val="1"/>
      </w:numPr>
      <w:spacing w:before="120" w:after="120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qFormat/>
    <w:rsid w:val="00C753E0"/>
    <w:pPr>
      <w:keepNext/>
      <w:widowControl w:val="0"/>
      <w:numPr>
        <w:ilvl w:val="2"/>
        <w:numId w:val="1"/>
      </w:numPr>
      <w:outlineLvl w:val="2"/>
    </w:pPr>
    <w:rPr>
      <w:rFonts w:eastAsia="Times New Roman" w:cs="Times New Roman"/>
      <w:b/>
      <w:color w:val="auto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753E0"/>
    <w:pPr>
      <w:keepNext/>
      <w:widowControl w:val="0"/>
      <w:numPr>
        <w:ilvl w:val="3"/>
        <w:numId w:val="1"/>
      </w:numPr>
      <w:outlineLvl w:val="3"/>
    </w:pPr>
    <w:rPr>
      <w:rFonts w:eastAsia="Times New Roman" w:cs="Times New Roman"/>
      <w:i/>
      <w:color w:val="auto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C753E0"/>
    <w:pPr>
      <w:keepNext/>
      <w:widowControl w:val="0"/>
      <w:numPr>
        <w:ilvl w:val="4"/>
        <w:numId w:val="1"/>
      </w:numPr>
      <w:outlineLvl w:val="4"/>
    </w:pPr>
    <w:rPr>
      <w:rFonts w:eastAsia="Times New Roman" w:cs="Times New Roman"/>
      <w:b/>
      <w:color w:val="auto"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C753E0"/>
    <w:pPr>
      <w:keepNext/>
      <w:widowControl w:val="0"/>
      <w:numPr>
        <w:ilvl w:val="5"/>
        <w:numId w:val="1"/>
      </w:numPr>
      <w:jc w:val="center"/>
      <w:outlineLvl w:val="5"/>
    </w:pPr>
    <w:rPr>
      <w:rFonts w:eastAsia="Times New Roman" w:cs="Times New Roman"/>
      <w:b/>
      <w:color w:val="auto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753E0"/>
    <w:pPr>
      <w:keepNext/>
      <w:widowControl w:val="0"/>
      <w:numPr>
        <w:ilvl w:val="6"/>
        <w:numId w:val="1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outlineLvl w:val="6"/>
    </w:pPr>
    <w:rPr>
      <w:rFonts w:eastAsia="Times New Roman" w:cs="Times New Roman"/>
      <w:b/>
      <w:color w:val="auto"/>
      <w:sz w:val="28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753E0"/>
    <w:pPr>
      <w:keepNext/>
      <w:widowControl w:val="0"/>
      <w:numPr>
        <w:ilvl w:val="7"/>
        <w:numId w:val="1"/>
      </w:numPr>
      <w:pBdr>
        <w:top w:val="single" w:sz="6" w:space="1" w:color="000000"/>
        <w:left w:val="single" w:sz="6" w:space="4" w:color="000000"/>
        <w:right w:val="single" w:sz="6" w:space="4" w:color="000000"/>
      </w:pBdr>
      <w:tabs>
        <w:tab w:val="left" w:pos="720"/>
      </w:tabs>
      <w:outlineLvl w:val="7"/>
    </w:pPr>
    <w:rPr>
      <w:rFonts w:eastAsia="Times New Roman" w:cs="Times New Roman"/>
      <w:color w:val="auto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753E0"/>
    <w:pPr>
      <w:keepNext/>
      <w:widowControl w:val="0"/>
      <w:numPr>
        <w:ilvl w:val="8"/>
        <w:numId w:val="1"/>
      </w:numPr>
      <w:pBdr>
        <w:top w:val="single" w:sz="6" w:space="1" w:color="000000"/>
        <w:left w:val="single" w:sz="6" w:space="4" w:color="000000"/>
        <w:right w:val="single" w:sz="6" w:space="4" w:color="000000"/>
      </w:pBdr>
      <w:tabs>
        <w:tab w:val="left" w:pos="720"/>
      </w:tabs>
      <w:outlineLvl w:val="8"/>
    </w:pPr>
    <w:rPr>
      <w:rFonts w:eastAsia="Times New Roman" w:cs="Times New Roman"/>
      <w:b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qFormat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qFormat/>
    <w:rsid w:val="00C753E0"/>
    <w:rPr>
      <w:rFonts w:ascii="Arial" w:eastAsia="Times New Roman" w:hAnsi="Arial" w:cs="Times New Roman"/>
      <w:b/>
      <w:i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qFormat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qFormat/>
    <w:rsid w:val="00C753E0"/>
    <w:rPr>
      <w:rFonts w:ascii="Arial" w:eastAsia="Times New Roman" w:hAnsi="Arial" w:cs="Times New Roman"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qFormat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qFormat/>
    <w:rsid w:val="00C753E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qFormat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qFormat/>
    <w:rsid w:val="00C753E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qFormat/>
    <w:rsid w:val="00C753E0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A52B5"/>
    <w:rPr>
      <w:rFonts w:ascii="Arial" w:eastAsiaTheme="minorEastAsia" w:hAnsi="Arial"/>
      <w:color w:val="00000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4A52B5"/>
    <w:rPr>
      <w:rFonts w:ascii="Arial" w:eastAsiaTheme="minorEastAsia" w:hAnsi="Arial"/>
      <w:color w:val="00000A"/>
      <w:sz w:val="24"/>
      <w:szCs w:val="24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4A52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4A52B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C753E0"/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1F46-9038-4502-A6D4-96CE2D5D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lamm</dc:creator>
  <dc:description/>
  <cp:lastModifiedBy>Mößner, Anja (SSA Karlsruhe)</cp:lastModifiedBy>
  <cp:revision>2</cp:revision>
  <dcterms:created xsi:type="dcterms:W3CDTF">2025-08-20T09:20:00Z</dcterms:created>
  <dcterms:modified xsi:type="dcterms:W3CDTF">2025-08-20T09:20:00Z</dcterms:modified>
  <dc:language>de-DE</dc:language>
</cp:coreProperties>
</file>