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1CB02840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CA6ED0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divers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proofErr w:type="gramEnd"/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CA6ED0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CA6ED0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CA6ED0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CA6ED0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(vV)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746E9" w14:paraId="410CC515" w14:textId="77777777">
        <w:trPr>
          <w:trHeight w:val="28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A8D2" w14:textId="77777777" w:rsidR="00EB7745" w:rsidRPr="00CE7657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</w:pPr>
            <w:r w:rsidRPr="00CE7657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  <w:t>K</w:t>
            </w:r>
            <w:r w:rsidRPr="00CE7657">
              <w:rPr>
                <w:rFonts w:ascii="BaWue Sans" w:eastAsia="Times New Roman" w:hAnsi="BaWue Sans" w:cs="Times New Roman" w:hint="eastAsia"/>
                <w:b/>
                <w:bCs/>
                <w:sz w:val="18"/>
                <w:szCs w:val="18"/>
                <w:u w:val="single"/>
              </w:rPr>
              <w:t>ö</w:t>
            </w:r>
            <w:r w:rsidRPr="00CE7657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  <w:t>rperfunktionen/K</w:t>
            </w:r>
            <w:r w:rsidRPr="00CE7657">
              <w:rPr>
                <w:rFonts w:ascii="BaWue Sans" w:eastAsia="Times New Roman" w:hAnsi="BaWue Sans" w:cs="Times New Roman" w:hint="eastAsia"/>
                <w:b/>
                <w:bCs/>
                <w:sz w:val="18"/>
                <w:szCs w:val="18"/>
                <w:u w:val="single"/>
              </w:rPr>
              <w:t>ö</w:t>
            </w:r>
            <w:r w:rsidRPr="00CE7657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  <w:t>rperstrukturen</w:t>
            </w:r>
          </w:p>
          <w:p w14:paraId="385BDE7C" w14:textId="77777777" w:rsidR="00CE7657" w:rsidRPr="00EB7745" w:rsidRDefault="00CE7657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</w:rPr>
            </w:pPr>
          </w:p>
          <w:p w14:paraId="33EA4DC4" w14:textId="77777777" w:rsidR="00EB7745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b114 Funktion der Orientierung</w:t>
            </w:r>
          </w:p>
          <w:p w14:paraId="06A343EC" w14:textId="6B3B4A8D" w:rsidR="00EB7745" w:rsidRPr="00EB7745" w:rsidRDefault="00CE7657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  <w:bookmarkEnd w:id="28"/>
          </w:p>
          <w:p w14:paraId="3EB62B00" w14:textId="77777777" w:rsidR="00EB7745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b117 Funktionen der Intelligenz (inkl. Aneignungsebenen)</w:t>
            </w:r>
          </w:p>
          <w:p w14:paraId="2AF4478A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6D9C6DD2" w14:textId="77777777" w:rsidR="00EB7745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b144 Funktion des Ged</w:t>
            </w:r>
            <w:r w:rsidRPr="00EB7745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chtnisses</w:t>
            </w:r>
          </w:p>
          <w:p w14:paraId="1B32BCF7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252E14CA" w14:textId="77777777" w:rsidR="00EB7745" w:rsidRPr="00EB7745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b156 Funktion der Wahrnehmung</w:t>
            </w:r>
          </w:p>
          <w:p w14:paraId="04881318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73E05AD4" w14:textId="77777777" w:rsidR="00EB7745" w:rsidRPr="00EB7745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010961DE" w14:textId="77777777" w:rsidR="00EB7745" w:rsidRPr="00CE7657" w:rsidRDefault="00EB7745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</w:pPr>
            <w:r w:rsidRPr="00CE7657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  <w:t>Aktivit</w:t>
            </w:r>
            <w:r w:rsidRPr="00CE7657">
              <w:rPr>
                <w:rFonts w:ascii="BaWue Sans" w:eastAsia="Times New Roman" w:hAnsi="BaWue Sans" w:cs="Times New Roman" w:hint="eastAsia"/>
                <w:b/>
                <w:bCs/>
                <w:sz w:val="18"/>
                <w:szCs w:val="18"/>
                <w:u w:val="single"/>
              </w:rPr>
              <w:t>ä</w:t>
            </w:r>
            <w:r w:rsidRPr="00CE7657"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  <w:u w:val="single"/>
              </w:rPr>
              <w:t>t und Teilhabe</w:t>
            </w:r>
          </w:p>
          <w:p w14:paraId="566229B6" w14:textId="77777777" w:rsidR="00CE7657" w:rsidRPr="00EB7745" w:rsidRDefault="00CE7657" w:rsidP="00EB7745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bCs/>
                <w:sz w:val="18"/>
                <w:szCs w:val="18"/>
              </w:rPr>
            </w:pPr>
          </w:p>
          <w:p w14:paraId="5FFC3606" w14:textId="77777777" w:rsidR="00EB7745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d110 Zuschauen / d115 Zuh</w:t>
            </w:r>
            <w:r w:rsidRPr="00EB7745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ö</w:t>
            </w: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ren / d130 Nachmachen/Nachahmen / d160 Aufmerksamkeit fokussieren / d161 Aufmerksamkeit lenken</w:t>
            </w:r>
          </w:p>
          <w:p w14:paraId="0B381EB3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76BAD95E" w14:textId="77777777" w:rsidR="00CE7657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d240 Mit Stress und anderen psychischen Anforderungen umgehen </w:t>
            </w:r>
          </w:p>
          <w:p w14:paraId="7931EDE5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69B15CBE" w14:textId="0B80690C" w:rsidR="00EB7745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d250 Sein Verhalten steuern (inkl. Lern- und Arbeitsverhalten)</w:t>
            </w:r>
          </w:p>
          <w:p w14:paraId="02F5FDD1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51B2C5C9" w14:textId="77777777" w:rsidR="00CE7657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543FE526" w14:textId="0EE71239" w:rsidR="00EB7745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lastRenderedPageBreak/>
              <w:t>d310-329 Kommunizieren als Empf</w:t>
            </w:r>
            <w:r w:rsidRPr="00EB7745">
              <w:rPr>
                <w:rFonts w:ascii="BaWue Sans" w:eastAsia="Times New Roman" w:hAnsi="BaWue Sans" w:cs="Times New Roman" w:hint="eastAsia"/>
                <w:b/>
                <w:sz w:val="18"/>
                <w:szCs w:val="18"/>
              </w:rPr>
              <w:t>ä</w:t>
            </w: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nger</w:t>
            </w:r>
          </w:p>
          <w:p w14:paraId="0539533E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3676C391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3246D3DF" w14:textId="77777777" w:rsidR="00EB7745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d330-349 Kommunizieren als Sender</w:t>
            </w:r>
          </w:p>
          <w:p w14:paraId="6D81F37B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583738F7" w14:textId="59915244" w:rsidR="00CE7657" w:rsidRDefault="00EB7745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EB7745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d510-599 Selbstversorgung</w:t>
            </w:r>
          </w:p>
          <w:p w14:paraId="765F551C" w14:textId="77777777" w:rsidR="00CE7657" w:rsidRPr="00EB7745" w:rsidRDefault="00CE7657" w:rsidP="00CE7657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fldChar w:fldCharType="end"/>
            </w:r>
          </w:p>
          <w:p w14:paraId="4622D330" w14:textId="77777777" w:rsidR="009746E9" w:rsidRDefault="009746E9" w:rsidP="00F9644A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</w:tc>
      </w:tr>
      <w:tr w:rsidR="009746E9" w14:paraId="188EBE41" w14:textId="77777777">
        <w:trPr>
          <w:trHeight w:val="73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0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18"/>
              </w:rPr>
              <w:lastRenderedPageBreak/>
              <w:t>Elterlicher Erziehungsplan</w:t>
            </w:r>
          </w:p>
          <w:p w14:paraId="4D6DC42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070BD1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6B7F954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Cs w:val="20"/>
              </w:rPr>
            </w:pP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8F2CCA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2"/>
  </w:num>
  <w:num w:numId="2" w16cid:durableId="1166822316">
    <w:abstractNumId w:val="0"/>
  </w:num>
  <w:num w:numId="3" w16cid:durableId="139894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1872D2"/>
    <w:rsid w:val="0030584D"/>
    <w:rsid w:val="003E1F8E"/>
    <w:rsid w:val="00504752"/>
    <w:rsid w:val="005F63A1"/>
    <w:rsid w:val="00624B81"/>
    <w:rsid w:val="0070744A"/>
    <w:rsid w:val="007B7020"/>
    <w:rsid w:val="007E350A"/>
    <w:rsid w:val="009746E9"/>
    <w:rsid w:val="00980D6D"/>
    <w:rsid w:val="00B07F75"/>
    <w:rsid w:val="00B87B5F"/>
    <w:rsid w:val="00BB16AC"/>
    <w:rsid w:val="00CA6ED0"/>
    <w:rsid w:val="00CE7657"/>
    <w:rsid w:val="00DF0DA9"/>
    <w:rsid w:val="00E1702D"/>
    <w:rsid w:val="00EB445A"/>
    <w:rsid w:val="00EB7745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1499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3</cp:revision>
  <cp:lastPrinted>2025-12-09T08:45:00Z</cp:lastPrinted>
  <dcterms:created xsi:type="dcterms:W3CDTF">2025-12-17T09:05:00Z</dcterms:created>
  <dcterms:modified xsi:type="dcterms:W3CDTF">2025-12-22T11:53:00Z</dcterms:modified>
  <dc:language>de-DE</dc:language>
</cp:coreProperties>
</file>